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EE" w:rsidRDefault="004562EE" w:rsidP="00A572B6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4562EE" w:rsidRDefault="004562EE" w:rsidP="00A572B6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4562EE" w:rsidRDefault="004562EE" w:rsidP="00A572B6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4562EE" w:rsidRDefault="004562EE" w:rsidP="00A572B6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p w:rsidR="004562EE" w:rsidRDefault="004562EE" w:rsidP="00A572B6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53DD9" w:rsidRPr="003C3BE3" w:rsidRDefault="006314AB" w:rsidP="00DC003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C3BE3">
        <w:rPr>
          <w:rFonts w:ascii="华文中宋" w:eastAsia="华文中宋" w:hAnsi="华文中宋" w:hint="eastAsia"/>
          <w:b/>
          <w:sz w:val="32"/>
          <w:szCs w:val="32"/>
        </w:rPr>
        <w:t>关于举办南方</w:t>
      </w:r>
      <w:r w:rsidR="00216296">
        <w:rPr>
          <w:rFonts w:ascii="华文中宋" w:eastAsia="华文中宋" w:hAnsi="华文中宋" w:hint="eastAsia"/>
          <w:b/>
          <w:sz w:val="32"/>
          <w:szCs w:val="32"/>
        </w:rPr>
        <w:t>丘陵山区</w:t>
      </w:r>
      <w:r w:rsidRPr="003C3BE3">
        <w:rPr>
          <w:rFonts w:ascii="华文中宋" w:eastAsia="华文中宋" w:hAnsi="华文中宋" w:hint="eastAsia"/>
          <w:b/>
          <w:sz w:val="32"/>
          <w:szCs w:val="32"/>
        </w:rPr>
        <w:t>果茶生产机械化发展论坛</w:t>
      </w:r>
    </w:p>
    <w:p w:rsidR="0075693C" w:rsidRPr="003C3BE3" w:rsidRDefault="006314AB" w:rsidP="00DC003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C3BE3">
        <w:rPr>
          <w:rFonts w:ascii="华文中宋" w:eastAsia="华文中宋" w:hAnsi="华文中宋" w:hint="eastAsia"/>
          <w:b/>
          <w:sz w:val="32"/>
          <w:szCs w:val="32"/>
        </w:rPr>
        <w:t>暨果茶机械装备演示展示活动的通知（第一轮）</w:t>
      </w:r>
    </w:p>
    <w:p w:rsidR="006314AB" w:rsidRDefault="006314AB" w:rsidP="00DC0038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F5CF8" w:rsidRPr="00711AF1" w:rsidRDefault="002F5CF8" w:rsidP="002F5CF8">
      <w:pPr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t>各有关单位：</w:t>
      </w:r>
    </w:p>
    <w:p w:rsidR="002F5CF8" w:rsidRPr="00711AF1" w:rsidRDefault="001C149B" w:rsidP="009A5A0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为</w:t>
      </w:r>
      <w:r w:rsidR="00A35E9C">
        <w:rPr>
          <w:rFonts w:ascii="宋体" w:eastAsia="宋体" w:hAnsi="宋体" w:hint="eastAsia"/>
          <w:sz w:val="30"/>
          <w:szCs w:val="30"/>
        </w:rPr>
        <w:t>贯彻</w:t>
      </w:r>
      <w:r>
        <w:rPr>
          <w:rFonts w:ascii="宋体" w:eastAsia="宋体" w:hAnsi="宋体" w:hint="eastAsia"/>
          <w:sz w:val="30"/>
          <w:szCs w:val="30"/>
        </w:rPr>
        <w:t>落实</w:t>
      </w:r>
      <w:r w:rsidR="006314AB" w:rsidRPr="006314AB">
        <w:rPr>
          <w:rFonts w:ascii="宋体" w:eastAsia="宋体" w:hAnsi="宋体" w:hint="eastAsia"/>
          <w:sz w:val="30"/>
          <w:szCs w:val="30"/>
        </w:rPr>
        <w:t>《乡村振兴战略规划（</w:t>
      </w:r>
      <w:r w:rsidR="006314AB" w:rsidRPr="006314AB">
        <w:rPr>
          <w:rFonts w:ascii="宋体" w:eastAsia="宋体" w:hAnsi="宋体"/>
          <w:sz w:val="30"/>
          <w:szCs w:val="30"/>
        </w:rPr>
        <w:t>2018-2022年）》</w:t>
      </w:r>
      <w:r w:rsidR="006314AB">
        <w:rPr>
          <w:rFonts w:ascii="宋体" w:eastAsia="宋体" w:hAnsi="宋体" w:hint="eastAsia"/>
          <w:sz w:val="30"/>
          <w:szCs w:val="30"/>
        </w:rPr>
        <w:t>要求</w:t>
      </w:r>
      <w:r w:rsidR="00A35E9C">
        <w:rPr>
          <w:rFonts w:ascii="宋体" w:eastAsia="宋体" w:hAnsi="宋体" w:hint="eastAsia"/>
          <w:sz w:val="30"/>
          <w:szCs w:val="30"/>
        </w:rPr>
        <w:t>，</w:t>
      </w:r>
      <w:r w:rsidR="002F5CF8" w:rsidRPr="00711AF1">
        <w:rPr>
          <w:rFonts w:ascii="宋体" w:eastAsia="宋体" w:hAnsi="宋体" w:hint="eastAsia"/>
          <w:sz w:val="30"/>
          <w:szCs w:val="30"/>
        </w:rPr>
        <w:t>推动实现</w:t>
      </w:r>
      <w:r w:rsidR="006314AB">
        <w:rPr>
          <w:rFonts w:ascii="宋体" w:eastAsia="宋体" w:hAnsi="宋体" w:hint="eastAsia"/>
          <w:sz w:val="30"/>
          <w:szCs w:val="30"/>
        </w:rPr>
        <w:t>南方</w:t>
      </w:r>
      <w:r w:rsidR="00216296">
        <w:rPr>
          <w:rFonts w:ascii="宋体" w:eastAsia="宋体" w:hAnsi="宋体" w:hint="eastAsia"/>
          <w:sz w:val="30"/>
          <w:szCs w:val="30"/>
        </w:rPr>
        <w:t>丘陵山区</w:t>
      </w:r>
      <w:r w:rsidR="006314AB">
        <w:rPr>
          <w:rFonts w:ascii="宋体" w:eastAsia="宋体" w:hAnsi="宋体" w:hint="eastAsia"/>
          <w:sz w:val="30"/>
          <w:szCs w:val="30"/>
        </w:rPr>
        <w:t>果茶生产</w:t>
      </w:r>
      <w:r w:rsidR="002F5CF8" w:rsidRPr="00711AF1">
        <w:rPr>
          <w:rFonts w:ascii="宋体" w:eastAsia="宋体" w:hAnsi="宋体" w:hint="eastAsia"/>
          <w:sz w:val="30"/>
          <w:szCs w:val="30"/>
        </w:rPr>
        <w:t>全程全面</w:t>
      </w:r>
      <w:r w:rsidR="00D44199">
        <w:rPr>
          <w:rFonts w:ascii="宋体" w:eastAsia="宋体" w:hAnsi="宋体" w:hint="eastAsia"/>
          <w:sz w:val="30"/>
          <w:szCs w:val="30"/>
        </w:rPr>
        <w:t>、高质高效</w:t>
      </w:r>
      <w:r w:rsidR="002F5CF8" w:rsidRPr="00711AF1">
        <w:rPr>
          <w:rFonts w:ascii="宋体" w:eastAsia="宋体" w:hAnsi="宋体" w:hint="eastAsia"/>
          <w:sz w:val="30"/>
          <w:szCs w:val="30"/>
        </w:rPr>
        <w:t>机械化，搭建</w:t>
      </w:r>
      <w:r w:rsidR="0040010C">
        <w:rPr>
          <w:rFonts w:ascii="宋体" w:eastAsia="宋体" w:hAnsi="宋体" w:hint="eastAsia"/>
          <w:sz w:val="30"/>
          <w:szCs w:val="30"/>
        </w:rPr>
        <w:t>农业机械</w:t>
      </w:r>
      <w:r w:rsidR="002F5CF8" w:rsidRPr="00711AF1">
        <w:rPr>
          <w:rFonts w:ascii="宋体" w:eastAsia="宋体" w:hAnsi="宋体" w:hint="eastAsia"/>
          <w:sz w:val="30"/>
          <w:szCs w:val="30"/>
        </w:rPr>
        <w:t>科研、生产、推广、流通、使用交流</w:t>
      </w:r>
      <w:r w:rsidR="000B06BC">
        <w:rPr>
          <w:rFonts w:ascii="宋体" w:eastAsia="宋体" w:hAnsi="宋体" w:hint="eastAsia"/>
          <w:sz w:val="30"/>
          <w:szCs w:val="30"/>
        </w:rPr>
        <w:t>合作</w:t>
      </w:r>
      <w:r w:rsidR="002F5CF8" w:rsidRPr="00711AF1">
        <w:rPr>
          <w:rFonts w:ascii="宋体" w:eastAsia="宋体" w:hAnsi="宋体" w:hint="eastAsia"/>
          <w:sz w:val="30"/>
          <w:szCs w:val="30"/>
        </w:rPr>
        <w:t>平台，</w:t>
      </w:r>
      <w:r w:rsidR="003D5BC5">
        <w:rPr>
          <w:rFonts w:ascii="宋体" w:eastAsia="宋体" w:hAnsi="宋体" w:hint="eastAsia"/>
          <w:sz w:val="30"/>
          <w:szCs w:val="30"/>
        </w:rPr>
        <w:t>推广</w:t>
      </w:r>
      <w:r w:rsidR="00EA6754">
        <w:rPr>
          <w:rFonts w:ascii="宋体" w:eastAsia="宋体" w:hAnsi="宋体" w:hint="eastAsia"/>
          <w:sz w:val="30"/>
          <w:szCs w:val="30"/>
        </w:rPr>
        <w:t>土地</w:t>
      </w:r>
      <w:r w:rsidR="003D5BC5" w:rsidRPr="00C92AD2">
        <w:rPr>
          <w:rFonts w:ascii="宋体" w:eastAsia="宋体" w:hAnsi="宋体" w:hint="eastAsia"/>
          <w:sz w:val="30"/>
          <w:szCs w:val="30"/>
        </w:rPr>
        <w:t>宜机化改造</w:t>
      </w:r>
      <w:r w:rsidR="003D5BC5">
        <w:rPr>
          <w:rFonts w:ascii="宋体" w:eastAsia="宋体" w:hAnsi="宋体" w:hint="eastAsia"/>
          <w:sz w:val="30"/>
          <w:szCs w:val="30"/>
        </w:rPr>
        <w:t>模式，</w:t>
      </w:r>
      <w:r w:rsidR="006A2642">
        <w:rPr>
          <w:rFonts w:ascii="宋体" w:eastAsia="宋体" w:hAnsi="宋体" w:hint="eastAsia"/>
          <w:sz w:val="30"/>
          <w:szCs w:val="30"/>
        </w:rPr>
        <w:t>推进农机农艺融合发展，</w:t>
      </w:r>
      <w:r w:rsidR="009A5A04" w:rsidRPr="009A5A04">
        <w:rPr>
          <w:rFonts w:ascii="宋体" w:eastAsia="宋体" w:hAnsi="宋体" w:hint="eastAsia"/>
          <w:sz w:val="30"/>
          <w:szCs w:val="30"/>
        </w:rPr>
        <w:t>全国农机化科技创新</w:t>
      </w:r>
      <w:proofErr w:type="gramStart"/>
      <w:r w:rsidR="009A5A04" w:rsidRPr="009A5A04">
        <w:rPr>
          <w:rFonts w:ascii="宋体" w:eastAsia="宋体" w:hAnsi="宋体" w:hint="eastAsia"/>
          <w:sz w:val="30"/>
          <w:szCs w:val="30"/>
        </w:rPr>
        <w:t>专家组林果</w:t>
      </w:r>
      <w:proofErr w:type="gramEnd"/>
      <w:r w:rsidR="009A5A04" w:rsidRPr="009A5A04">
        <w:rPr>
          <w:rFonts w:ascii="宋体" w:eastAsia="宋体" w:hAnsi="宋体" w:hint="eastAsia"/>
          <w:sz w:val="30"/>
          <w:szCs w:val="30"/>
        </w:rPr>
        <w:t>与设施园艺工程专业组</w:t>
      </w:r>
      <w:r w:rsidR="009A5A04">
        <w:rPr>
          <w:rFonts w:ascii="宋体" w:eastAsia="宋体" w:hAnsi="宋体" w:hint="eastAsia"/>
          <w:sz w:val="30"/>
          <w:szCs w:val="30"/>
        </w:rPr>
        <w:t>、</w:t>
      </w:r>
      <w:r w:rsidR="009A5A04" w:rsidRPr="009A5A04">
        <w:rPr>
          <w:rFonts w:ascii="宋体" w:eastAsia="宋体" w:hAnsi="宋体" w:hint="eastAsia"/>
          <w:sz w:val="30"/>
          <w:szCs w:val="30"/>
        </w:rPr>
        <w:t>中国农业机械流通协会</w:t>
      </w:r>
      <w:r w:rsidR="009A5A04">
        <w:rPr>
          <w:rFonts w:ascii="宋体" w:eastAsia="宋体" w:hAnsi="宋体" w:hint="eastAsia"/>
          <w:sz w:val="30"/>
          <w:szCs w:val="30"/>
        </w:rPr>
        <w:t>、</w:t>
      </w:r>
      <w:r w:rsidR="009A5A04" w:rsidRPr="009A5A04">
        <w:rPr>
          <w:rFonts w:ascii="宋体" w:eastAsia="宋体" w:hAnsi="宋体" w:hint="eastAsia"/>
          <w:sz w:val="30"/>
          <w:szCs w:val="30"/>
        </w:rPr>
        <w:t>重庆市农业农村委员会</w:t>
      </w:r>
      <w:r w:rsidR="009A5A04">
        <w:rPr>
          <w:rFonts w:ascii="宋体" w:eastAsia="宋体" w:hAnsi="宋体" w:hint="eastAsia"/>
          <w:sz w:val="30"/>
          <w:szCs w:val="30"/>
        </w:rPr>
        <w:t>、</w:t>
      </w:r>
      <w:r w:rsidR="009A5A04" w:rsidRPr="009A5A04">
        <w:rPr>
          <w:rFonts w:ascii="宋体" w:eastAsia="宋体" w:hAnsi="宋体" w:hint="eastAsia"/>
          <w:sz w:val="30"/>
          <w:szCs w:val="30"/>
        </w:rPr>
        <w:t>西南大学工程技术学院</w:t>
      </w:r>
      <w:r w:rsidR="001C5488">
        <w:rPr>
          <w:rFonts w:ascii="宋体" w:eastAsia="宋体" w:hAnsi="宋体" w:hint="eastAsia"/>
          <w:sz w:val="30"/>
          <w:szCs w:val="30"/>
        </w:rPr>
        <w:t>等单位</w:t>
      </w:r>
      <w:r w:rsidR="004A2FEA">
        <w:rPr>
          <w:rFonts w:ascii="宋体" w:eastAsia="宋体" w:hAnsi="宋体" w:hint="eastAsia"/>
          <w:sz w:val="30"/>
          <w:szCs w:val="30"/>
        </w:rPr>
        <w:t>计划</w:t>
      </w:r>
      <w:r w:rsidR="002F5CF8" w:rsidRPr="00711AF1">
        <w:rPr>
          <w:rFonts w:ascii="宋体" w:eastAsia="宋体" w:hAnsi="宋体" w:hint="eastAsia"/>
          <w:sz w:val="30"/>
          <w:szCs w:val="30"/>
        </w:rPr>
        <w:t>于2018年</w:t>
      </w:r>
      <w:r w:rsidR="006314AB">
        <w:rPr>
          <w:rFonts w:ascii="宋体" w:eastAsia="宋体" w:hAnsi="宋体"/>
          <w:sz w:val="30"/>
          <w:szCs w:val="30"/>
        </w:rPr>
        <w:t>11</w:t>
      </w:r>
      <w:r w:rsidR="006A2642">
        <w:rPr>
          <w:rFonts w:ascii="宋体" w:eastAsia="宋体" w:hAnsi="宋体" w:hint="eastAsia"/>
          <w:sz w:val="30"/>
          <w:szCs w:val="30"/>
        </w:rPr>
        <w:t>月</w:t>
      </w:r>
      <w:r w:rsidR="006314AB">
        <w:rPr>
          <w:rFonts w:ascii="宋体" w:eastAsia="宋体" w:hAnsi="宋体" w:hint="eastAsia"/>
          <w:sz w:val="30"/>
          <w:szCs w:val="30"/>
        </w:rPr>
        <w:t>底在重庆市</w:t>
      </w:r>
      <w:proofErr w:type="gramStart"/>
      <w:r w:rsidR="006314AB">
        <w:rPr>
          <w:rFonts w:ascii="宋体" w:eastAsia="宋体" w:hAnsi="宋体" w:hint="eastAsia"/>
          <w:sz w:val="30"/>
          <w:szCs w:val="30"/>
        </w:rPr>
        <w:t>渝</w:t>
      </w:r>
      <w:proofErr w:type="gramEnd"/>
      <w:r w:rsidR="006314AB">
        <w:rPr>
          <w:rFonts w:ascii="宋体" w:eastAsia="宋体" w:hAnsi="宋体" w:hint="eastAsia"/>
          <w:sz w:val="30"/>
          <w:szCs w:val="30"/>
        </w:rPr>
        <w:t>北区举办</w:t>
      </w:r>
      <w:r w:rsidR="006314AB" w:rsidRPr="006314AB">
        <w:rPr>
          <w:rFonts w:ascii="宋体" w:eastAsia="宋体" w:hAnsi="宋体" w:hint="eastAsia"/>
          <w:sz w:val="30"/>
          <w:szCs w:val="30"/>
        </w:rPr>
        <w:t>南方</w:t>
      </w:r>
      <w:r w:rsidR="00216296">
        <w:rPr>
          <w:rFonts w:ascii="宋体" w:eastAsia="宋体" w:hAnsi="宋体" w:hint="eastAsia"/>
          <w:sz w:val="30"/>
          <w:szCs w:val="30"/>
        </w:rPr>
        <w:t>丘陵山区</w:t>
      </w:r>
      <w:r w:rsidR="006314AB" w:rsidRPr="006314AB">
        <w:rPr>
          <w:rFonts w:ascii="宋体" w:eastAsia="宋体" w:hAnsi="宋体" w:hint="eastAsia"/>
          <w:sz w:val="30"/>
          <w:szCs w:val="30"/>
        </w:rPr>
        <w:t>果茶生产机械化发展论坛暨果茶机械装备演示展示活动</w:t>
      </w:r>
      <w:r w:rsidR="006314AB">
        <w:rPr>
          <w:rFonts w:ascii="宋体" w:eastAsia="宋体" w:hAnsi="宋体" w:hint="eastAsia"/>
          <w:sz w:val="30"/>
          <w:szCs w:val="30"/>
        </w:rPr>
        <w:t>。</w:t>
      </w:r>
    </w:p>
    <w:p w:rsidR="00612E19" w:rsidRDefault="00612E19" w:rsidP="002F5CF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目前，活动正在</w:t>
      </w:r>
      <w:r w:rsidR="001764FF">
        <w:rPr>
          <w:rFonts w:ascii="宋体" w:eastAsia="宋体" w:hAnsi="宋体" w:hint="eastAsia"/>
          <w:sz w:val="30"/>
          <w:szCs w:val="30"/>
        </w:rPr>
        <w:t>认真</w:t>
      </w:r>
      <w:r>
        <w:rPr>
          <w:rFonts w:ascii="宋体" w:eastAsia="宋体" w:hAnsi="宋体" w:hint="eastAsia"/>
          <w:sz w:val="30"/>
          <w:szCs w:val="30"/>
        </w:rPr>
        <w:t>筹备</w:t>
      </w:r>
      <w:r w:rsidR="006517CB">
        <w:rPr>
          <w:rFonts w:ascii="宋体" w:eastAsia="宋体" w:hAnsi="宋体" w:hint="eastAsia"/>
          <w:sz w:val="30"/>
          <w:szCs w:val="30"/>
        </w:rPr>
        <w:t>之</w:t>
      </w:r>
      <w:r w:rsidR="001764FF">
        <w:rPr>
          <w:rFonts w:ascii="宋体" w:eastAsia="宋体" w:hAnsi="宋体" w:hint="eastAsia"/>
          <w:sz w:val="30"/>
          <w:szCs w:val="30"/>
        </w:rPr>
        <w:t>中，</w:t>
      </w:r>
      <w:proofErr w:type="gramStart"/>
      <w:r w:rsidR="002F5CF8" w:rsidRPr="00711AF1">
        <w:rPr>
          <w:rFonts w:ascii="宋体" w:eastAsia="宋体" w:hAnsi="宋体" w:hint="eastAsia"/>
          <w:sz w:val="30"/>
          <w:szCs w:val="30"/>
        </w:rPr>
        <w:t>兹发布</w:t>
      </w:r>
      <w:proofErr w:type="gramEnd"/>
      <w:r w:rsidR="002F5CF8" w:rsidRPr="00711AF1">
        <w:rPr>
          <w:rFonts w:ascii="宋体" w:eastAsia="宋体" w:hAnsi="宋体" w:hint="eastAsia"/>
          <w:sz w:val="30"/>
          <w:szCs w:val="30"/>
        </w:rPr>
        <w:t>第一轮通知</w:t>
      </w:r>
      <w:r w:rsidR="00E5328A">
        <w:rPr>
          <w:rFonts w:ascii="宋体" w:eastAsia="宋体" w:hAnsi="宋体" w:hint="eastAsia"/>
          <w:sz w:val="30"/>
          <w:szCs w:val="30"/>
        </w:rPr>
        <w:t>，</w:t>
      </w:r>
      <w:r w:rsidR="005F3A73">
        <w:rPr>
          <w:rFonts w:ascii="宋体" w:eastAsia="宋体" w:hAnsi="宋体" w:hint="eastAsia"/>
          <w:sz w:val="30"/>
          <w:szCs w:val="30"/>
        </w:rPr>
        <w:t>诚邀行业同仁积极</w:t>
      </w:r>
      <w:r w:rsidR="00D0182A">
        <w:rPr>
          <w:rFonts w:ascii="宋体" w:eastAsia="宋体" w:hAnsi="宋体" w:hint="eastAsia"/>
          <w:sz w:val="30"/>
          <w:szCs w:val="30"/>
        </w:rPr>
        <w:t>参与。</w:t>
      </w:r>
    </w:p>
    <w:p w:rsidR="002F5CF8" w:rsidRDefault="00FE7ADB" w:rsidP="002F5CF8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会议</w:t>
      </w:r>
      <w:r w:rsidR="00F8631D">
        <w:rPr>
          <w:rFonts w:ascii="宋体" w:eastAsia="宋体" w:hAnsi="宋体" w:hint="eastAsia"/>
          <w:sz w:val="30"/>
          <w:szCs w:val="30"/>
        </w:rPr>
        <w:t>具体</w:t>
      </w:r>
      <w:r w:rsidR="002F5CF8" w:rsidRPr="00711AF1">
        <w:rPr>
          <w:rFonts w:ascii="宋体" w:eastAsia="宋体" w:hAnsi="宋体" w:hint="eastAsia"/>
          <w:sz w:val="30"/>
          <w:szCs w:val="30"/>
        </w:rPr>
        <w:t>内容如下：</w:t>
      </w:r>
    </w:p>
    <w:p w:rsidR="00877EB4" w:rsidRDefault="00877EB4" w:rsidP="002F5CF8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877EB4" w:rsidRPr="00711AF1" w:rsidRDefault="00877EB4" w:rsidP="002F5CF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</w:p>
    <w:p w:rsidR="002F5CF8" w:rsidRPr="00711AF1" w:rsidRDefault="002F5CF8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lastRenderedPageBreak/>
        <w:t>一、</w:t>
      </w:r>
      <w:r w:rsidR="00DC0038" w:rsidRPr="00711AF1">
        <w:rPr>
          <w:rFonts w:ascii="宋体" w:eastAsia="宋体" w:hAnsi="宋体" w:hint="eastAsia"/>
          <w:b/>
          <w:sz w:val="30"/>
          <w:szCs w:val="30"/>
        </w:rPr>
        <w:t>时间</w:t>
      </w:r>
      <w:r w:rsidR="00EA6754">
        <w:rPr>
          <w:rFonts w:ascii="宋体" w:eastAsia="宋体" w:hAnsi="宋体" w:hint="eastAsia"/>
          <w:b/>
          <w:sz w:val="30"/>
          <w:szCs w:val="30"/>
        </w:rPr>
        <w:t>与</w:t>
      </w:r>
      <w:r w:rsidRPr="00711AF1">
        <w:rPr>
          <w:rFonts w:ascii="宋体" w:eastAsia="宋体" w:hAnsi="宋体" w:hint="eastAsia"/>
          <w:b/>
          <w:sz w:val="30"/>
          <w:szCs w:val="30"/>
        </w:rPr>
        <w:t>地点</w:t>
      </w:r>
    </w:p>
    <w:p w:rsidR="00DC0038" w:rsidRPr="00711AF1" w:rsidRDefault="00DC0038" w:rsidP="00DC0038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711AF1">
        <w:rPr>
          <w:rFonts w:ascii="宋体" w:eastAsia="宋体" w:hAnsi="宋体" w:hint="eastAsia"/>
          <w:sz w:val="30"/>
          <w:szCs w:val="30"/>
        </w:rPr>
        <w:t>2018年</w:t>
      </w:r>
      <w:r w:rsidR="006314AB">
        <w:rPr>
          <w:rFonts w:ascii="宋体" w:eastAsia="宋体" w:hAnsi="宋体"/>
          <w:sz w:val="30"/>
          <w:szCs w:val="30"/>
        </w:rPr>
        <w:t>11</w:t>
      </w:r>
      <w:r w:rsidR="00911344" w:rsidRPr="00711AF1">
        <w:rPr>
          <w:rFonts w:ascii="宋体" w:eastAsia="宋体" w:hAnsi="宋体" w:hint="eastAsia"/>
          <w:sz w:val="30"/>
          <w:szCs w:val="30"/>
        </w:rPr>
        <w:t>月</w:t>
      </w:r>
      <w:r w:rsidR="006314AB">
        <w:rPr>
          <w:rFonts w:ascii="宋体" w:eastAsia="宋体" w:hAnsi="宋体" w:hint="eastAsia"/>
          <w:sz w:val="30"/>
          <w:szCs w:val="30"/>
        </w:rPr>
        <w:t>2</w:t>
      </w:r>
      <w:r w:rsidR="007B0FA1">
        <w:rPr>
          <w:rFonts w:ascii="宋体" w:eastAsia="宋体" w:hAnsi="宋体"/>
          <w:sz w:val="30"/>
          <w:szCs w:val="30"/>
        </w:rPr>
        <w:t>6</w:t>
      </w:r>
      <w:r w:rsidR="006314AB">
        <w:rPr>
          <w:rFonts w:ascii="宋体" w:eastAsia="宋体" w:hAnsi="宋体" w:hint="eastAsia"/>
          <w:sz w:val="30"/>
          <w:szCs w:val="30"/>
        </w:rPr>
        <w:t>日</w:t>
      </w:r>
      <w:r w:rsidR="006314AB">
        <w:rPr>
          <w:rFonts w:ascii="宋体" w:eastAsia="宋体" w:hAnsi="宋体"/>
          <w:sz w:val="30"/>
          <w:szCs w:val="30"/>
        </w:rPr>
        <w:t>-</w:t>
      </w:r>
      <w:r w:rsidR="007B0FA1">
        <w:rPr>
          <w:rFonts w:ascii="宋体" w:eastAsia="宋体" w:hAnsi="宋体"/>
          <w:sz w:val="30"/>
          <w:szCs w:val="30"/>
        </w:rPr>
        <w:t>28</w:t>
      </w:r>
      <w:r w:rsidR="006314AB">
        <w:rPr>
          <w:rFonts w:ascii="宋体" w:eastAsia="宋体" w:hAnsi="宋体" w:hint="eastAsia"/>
          <w:sz w:val="30"/>
          <w:szCs w:val="30"/>
        </w:rPr>
        <w:t>日</w:t>
      </w:r>
      <w:r w:rsidR="005F22F9" w:rsidRPr="00711AF1">
        <w:rPr>
          <w:rFonts w:ascii="宋体" w:eastAsia="宋体" w:hAnsi="宋体" w:hint="eastAsia"/>
          <w:sz w:val="30"/>
          <w:szCs w:val="30"/>
        </w:rPr>
        <w:t>（</w:t>
      </w:r>
      <w:r w:rsidR="007B0FA1">
        <w:rPr>
          <w:rFonts w:ascii="宋体" w:eastAsia="宋体" w:hAnsi="宋体"/>
          <w:sz w:val="30"/>
          <w:szCs w:val="30"/>
        </w:rPr>
        <w:t>26</w:t>
      </w:r>
      <w:r w:rsidR="00B01DA9" w:rsidRPr="00711AF1">
        <w:rPr>
          <w:rFonts w:ascii="宋体" w:eastAsia="宋体" w:hAnsi="宋体" w:hint="eastAsia"/>
          <w:sz w:val="30"/>
          <w:szCs w:val="30"/>
        </w:rPr>
        <w:t>日报到，</w:t>
      </w:r>
      <w:r w:rsidR="007B0FA1">
        <w:rPr>
          <w:rFonts w:ascii="宋体" w:eastAsia="宋体" w:hAnsi="宋体"/>
          <w:sz w:val="30"/>
          <w:szCs w:val="30"/>
        </w:rPr>
        <w:t>27</w:t>
      </w:r>
      <w:r w:rsidR="00B01DA9" w:rsidRPr="00711AF1">
        <w:rPr>
          <w:rFonts w:ascii="宋体" w:eastAsia="宋体" w:hAnsi="宋体" w:hint="eastAsia"/>
          <w:sz w:val="30"/>
          <w:szCs w:val="30"/>
        </w:rPr>
        <w:t>日</w:t>
      </w:r>
      <w:r w:rsidR="006314AB">
        <w:rPr>
          <w:rFonts w:ascii="宋体" w:eastAsia="宋体" w:hAnsi="宋体" w:hint="eastAsia"/>
          <w:sz w:val="30"/>
          <w:szCs w:val="30"/>
        </w:rPr>
        <w:t>论坛</w:t>
      </w:r>
      <w:r w:rsidR="008A26E4" w:rsidRPr="00711AF1">
        <w:rPr>
          <w:rFonts w:ascii="宋体" w:eastAsia="宋体" w:hAnsi="宋体" w:hint="eastAsia"/>
          <w:sz w:val="30"/>
          <w:szCs w:val="30"/>
        </w:rPr>
        <w:t>，</w:t>
      </w:r>
      <w:r w:rsidR="007B0FA1">
        <w:rPr>
          <w:rFonts w:ascii="宋体" w:eastAsia="宋体" w:hAnsi="宋体"/>
          <w:sz w:val="30"/>
          <w:szCs w:val="30"/>
        </w:rPr>
        <w:t>28</w:t>
      </w:r>
      <w:r w:rsidR="006314AB">
        <w:rPr>
          <w:rFonts w:ascii="宋体" w:eastAsia="宋体" w:hAnsi="宋体"/>
          <w:sz w:val="30"/>
          <w:szCs w:val="30"/>
        </w:rPr>
        <w:t>日</w:t>
      </w:r>
      <w:r w:rsidR="00884A2C">
        <w:rPr>
          <w:rFonts w:ascii="宋体" w:eastAsia="宋体" w:hAnsi="宋体"/>
          <w:sz w:val="30"/>
          <w:szCs w:val="30"/>
        </w:rPr>
        <w:t>上午现场会，下午离会）；</w:t>
      </w:r>
      <w:r w:rsidR="006314AB">
        <w:rPr>
          <w:rFonts w:ascii="宋体" w:eastAsia="宋体" w:hAnsi="宋体" w:hint="eastAsia"/>
          <w:sz w:val="30"/>
          <w:szCs w:val="30"/>
        </w:rPr>
        <w:t>重庆市</w:t>
      </w:r>
      <w:r w:rsidR="007C7652">
        <w:rPr>
          <w:rFonts w:ascii="宋体" w:eastAsia="宋体" w:hAnsi="宋体" w:hint="eastAsia"/>
          <w:sz w:val="30"/>
          <w:szCs w:val="30"/>
        </w:rPr>
        <w:t>渝北区</w:t>
      </w:r>
      <w:r w:rsidR="007D6E5C">
        <w:rPr>
          <w:rFonts w:ascii="宋体" w:eastAsia="宋体" w:hAnsi="宋体" w:hint="eastAsia"/>
          <w:sz w:val="30"/>
          <w:szCs w:val="30"/>
        </w:rPr>
        <w:t>。</w:t>
      </w:r>
    </w:p>
    <w:p w:rsidR="002F5CF8" w:rsidRPr="00711AF1" w:rsidRDefault="002F5CF8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t>二、会议组织</w:t>
      </w:r>
    </w:p>
    <w:p w:rsidR="00DC0038" w:rsidRPr="00711AF1" w:rsidRDefault="00DC0038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t>主办单位：</w:t>
      </w:r>
    </w:p>
    <w:p w:rsidR="00EA08EF" w:rsidRDefault="00EA08EF" w:rsidP="00892523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EA08EF">
        <w:rPr>
          <w:rFonts w:ascii="宋体" w:eastAsia="宋体" w:hAnsi="宋体" w:hint="eastAsia"/>
          <w:sz w:val="30"/>
          <w:szCs w:val="30"/>
        </w:rPr>
        <w:t>全国农机化科技创新</w:t>
      </w:r>
      <w:proofErr w:type="gramStart"/>
      <w:r w:rsidRPr="00EA08EF">
        <w:rPr>
          <w:rFonts w:ascii="宋体" w:eastAsia="宋体" w:hAnsi="宋体" w:hint="eastAsia"/>
          <w:sz w:val="30"/>
          <w:szCs w:val="30"/>
        </w:rPr>
        <w:t>专家组林果</w:t>
      </w:r>
      <w:proofErr w:type="gramEnd"/>
      <w:r w:rsidRPr="00EA08EF">
        <w:rPr>
          <w:rFonts w:ascii="宋体" w:eastAsia="宋体" w:hAnsi="宋体" w:hint="eastAsia"/>
          <w:sz w:val="30"/>
          <w:szCs w:val="30"/>
        </w:rPr>
        <w:t>与设施园艺工程专业组</w:t>
      </w:r>
    </w:p>
    <w:p w:rsidR="00884A2C" w:rsidRPr="00884A2C" w:rsidRDefault="00884A2C" w:rsidP="00892523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84A2C">
        <w:rPr>
          <w:rFonts w:ascii="宋体" w:eastAsia="宋体" w:hAnsi="宋体" w:hint="eastAsia"/>
          <w:sz w:val="30"/>
          <w:szCs w:val="30"/>
        </w:rPr>
        <w:t>中国农业机械流通协会</w:t>
      </w:r>
    </w:p>
    <w:p w:rsidR="00884A2C" w:rsidRPr="00884A2C" w:rsidRDefault="00884A2C" w:rsidP="00892523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84A2C">
        <w:rPr>
          <w:rFonts w:ascii="宋体" w:eastAsia="宋体" w:hAnsi="宋体" w:hint="eastAsia"/>
          <w:sz w:val="30"/>
          <w:szCs w:val="30"/>
        </w:rPr>
        <w:t>重庆市农业农村委员会</w:t>
      </w:r>
    </w:p>
    <w:p w:rsidR="00263CC4" w:rsidRPr="00884A2C" w:rsidRDefault="00263CC4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84A2C">
        <w:rPr>
          <w:rFonts w:ascii="宋体" w:eastAsia="宋体" w:hAnsi="宋体" w:hint="eastAsia"/>
          <w:sz w:val="30"/>
          <w:szCs w:val="30"/>
        </w:rPr>
        <w:t>西南大学工程技术学院</w:t>
      </w:r>
    </w:p>
    <w:p w:rsidR="00884A2C" w:rsidRDefault="00884A2C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884A2C">
        <w:rPr>
          <w:rFonts w:ascii="宋体" w:eastAsia="宋体" w:hAnsi="宋体" w:hint="eastAsia"/>
          <w:b/>
          <w:sz w:val="30"/>
          <w:szCs w:val="30"/>
        </w:rPr>
        <w:t>承办单位：</w:t>
      </w:r>
    </w:p>
    <w:p w:rsidR="00263CC4" w:rsidRDefault="00263CC4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84A2C">
        <w:rPr>
          <w:rFonts w:ascii="宋体" w:eastAsia="宋体" w:hAnsi="宋体" w:hint="eastAsia"/>
          <w:sz w:val="30"/>
          <w:szCs w:val="30"/>
        </w:rPr>
        <w:t>中国农业科学院柑桔研究所（西南大学柑桔研究所）</w:t>
      </w:r>
    </w:p>
    <w:p w:rsidR="000344E2" w:rsidRPr="00884A2C" w:rsidRDefault="000344E2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CD7698">
        <w:rPr>
          <w:rFonts w:ascii="宋体" w:eastAsia="宋体" w:hAnsi="宋体" w:hint="eastAsia"/>
          <w:sz w:val="30"/>
          <w:szCs w:val="30"/>
        </w:rPr>
        <w:t>重庆市农业机械化技术推广总站</w:t>
      </w:r>
    </w:p>
    <w:p w:rsidR="00263CC4" w:rsidRDefault="00263CC4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CD7698">
        <w:rPr>
          <w:rFonts w:ascii="宋体" w:eastAsia="宋体" w:hAnsi="宋体" w:hint="eastAsia"/>
          <w:sz w:val="30"/>
          <w:szCs w:val="30"/>
        </w:rPr>
        <w:t>中国农业机械流通协会果蔬茶机械分会</w:t>
      </w:r>
    </w:p>
    <w:p w:rsidR="00EF3351" w:rsidRPr="00CD7698" w:rsidRDefault="00EF3351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《农机市场》杂志社</w:t>
      </w:r>
    </w:p>
    <w:p w:rsidR="004F02C7" w:rsidRDefault="004F02C7" w:rsidP="00263CC4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支持单位：</w:t>
      </w:r>
    </w:p>
    <w:p w:rsidR="00E748EA" w:rsidRDefault="00E748EA" w:rsidP="00E748EA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农业</w:t>
      </w:r>
      <w:r w:rsidR="00726667">
        <w:rPr>
          <w:rFonts w:ascii="宋体" w:eastAsia="宋体" w:hAnsi="宋体" w:hint="eastAsia"/>
          <w:sz w:val="30"/>
          <w:szCs w:val="30"/>
        </w:rPr>
        <w:t>农村</w:t>
      </w:r>
      <w:r>
        <w:rPr>
          <w:rFonts w:ascii="宋体" w:eastAsia="宋体" w:hAnsi="宋体" w:hint="eastAsia"/>
          <w:sz w:val="30"/>
          <w:szCs w:val="30"/>
        </w:rPr>
        <w:t>部南京农业机械化研究所</w:t>
      </w:r>
    </w:p>
    <w:p w:rsidR="004F02C7" w:rsidRDefault="004F02C7" w:rsidP="004F02C7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605965">
        <w:rPr>
          <w:rFonts w:ascii="宋体" w:eastAsia="宋体" w:hAnsi="宋体" w:hint="eastAsia"/>
          <w:sz w:val="30"/>
          <w:szCs w:val="30"/>
        </w:rPr>
        <w:t>热带亚热带作物机械化创新联盟</w:t>
      </w:r>
    </w:p>
    <w:p w:rsidR="004F02C7" w:rsidRDefault="004F02C7" w:rsidP="004F02C7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84A2C">
        <w:rPr>
          <w:rFonts w:ascii="宋体" w:eastAsia="宋体" w:hAnsi="宋体" w:hint="eastAsia"/>
          <w:sz w:val="30"/>
          <w:szCs w:val="30"/>
        </w:rPr>
        <w:t>华中农业大学工学院</w:t>
      </w:r>
    </w:p>
    <w:p w:rsidR="00263CC4" w:rsidRPr="00263CC4" w:rsidRDefault="00263CC4" w:rsidP="00263CC4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63CC4">
        <w:rPr>
          <w:rFonts w:ascii="宋体" w:eastAsia="宋体" w:hAnsi="宋体" w:hint="eastAsia"/>
          <w:b/>
          <w:sz w:val="30"/>
          <w:szCs w:val="30"/>
        </w:rPr>
        <w:t>协办单位：</w:t>
      </w:r>
    </w:p>
    <w:p w:rsidR="00263CC4" w:rsidRPr="00CD7698" w:rsidRDefault="00263CC4" w:rsidP="00263CC4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CD7698">
        <w:rPr>
          <w:rFonts w:ascii="宋体" w:eastAsia="宋体" w:hAnsi="宋体" w:hint="eastAsia"/>
          <w:sz w:val="30"/>
          <w:szCs w:val="30"/>
        </w:rPr>
        <w:t>重庆市农业机械鉴定站</w:t>
      </w:r>
    </w:p>
    <w:p w:rsidR="007A4B8B" w:rsidRDefault="007A4B8B" w:rsidP="007A4B8B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重庆市</w:t>
      </w:r>
      <w:proofErr w:type="gramStart"/>
      <w:r w:rsidRPr="007A4B8B">
        <w:rPr>
          <w:rFonts w:ascii="宋体" w:eastAsia="宋体" w:hAnsi="宋体" w:hint="eastAsia"/>
          <w:sz w:val="30"/>
          <w:szCs w:val="30"/>
        </w:rPr>
        <w:t>渝</w:t>
      </w:r>
      <w:proofErr w:type="gramEnd"/>
      <w:r w:rsidRPr="007A4B8B">
        <w:rPr>
          <w:rFonts w:ascii="宋体" w:eastAsia="宋体" w:hAnsi="宋体" w:hint="eastAsia"/>
          <w:sz w:val="30"/>
          <w:szCs w:val="30"/>
        </w:rPr>
        <w:t>北区农业委员会</w:t>
      </w:r>
    </w:p>
    <w:p w:rsidR="00263CC4" w:rsidRDefault="00263CC4" w:rsidP="007A4B8B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重庆市农业机械学会</w:t>
      </w:r>
    </w:p>
    <w:p w:rsidR="002F0181" w:rsidRPr="00711AF1" w:rsidRDefault="002F5CF8" w:rsidP="003418FF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lastRenderedPageBreak/>
        <w:t>三、活动内容</w:t>
      </w:r>
    </w:p>
    <w:p w:rsidR="00C44E81" w:rsidRPr="005B1C45" w:rsidRDefault="005B1C45" w:rsidP="005B1C45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5B1C45">
        <w:rPr>
          <w:rFonts w:ascii="宋体" w:eastAsia="宋体" w:hAnsi="宋体" w:hint="eastAsia"/>
          <w:sz w:val="30"/>
          <w:szCs w:val="30"/>
        </w:rPr>
        <w:t>邀请有关专家针对南方</w:t>
      </w:r>
      <w:r w:rsidR="00216296">
        <w:rPr>
          <w:rFonts w:ascii="宋体" w:eastAsia="宋体" w:hAnsi="宋体" w:hint="eastAsia"/>
          <w:sz w:val="30"/>
          <w:szCs w:val="30"/>
        </w:rPr>
        <w:t>丘陵山区</w:t>
      </w:r>
      <w:r w:rsidRPr="005B1C45">
        <w:rPr>
          <w:rFonts w:ascii="宋体" w:eastAsia="宋体" w:hAnsi="宋体" w:hint="eastAsia"/>
          <w:sz w:val="30"/>
          <w:szCs w:val="30"/>
        </w:rPr>
        <w:t>果茶生产机械化作</w:t>
      </w:r>
      <w:r w:rsidR="00263CC4">
        <w:rPr>
          <w:rFonts w:ascii="宋体" w:eastAsia="宋体" w:hAnsi="宋体" w:hint="eastAsia"/>
          <w:sz w:val="30"/>
          <w:szCs w:val="30"/>
        </w:rPr>
        <w:t>专题</w:t>
      </w:r>
      <w:r w:rsidRPr="005B1C45">
        <w:rPr>
          <w:rFonts w:ascii="宋体" w:eastAsia="宋体" w:hAnsi="宋体" w:hint="eastAsia"/>
          <w:sz w:val="30"/>
          <w:szCs w:val="30"/>
        </w:rPr>
        <w:t>报告，</w:t>
      </w:r>
      <w:r w:rsidR="00EA6754" w:rsidRPr="00EA6754">
        <w:rPr>
          <w:rFonts w:ascii="宋体" w:eastAsia="宋体" w:hAnsi="宋体" w:hint="eastAsia"/>
          <w:sz w:val="30"/>
          <w:szCs w:val="30"/>
        </w:rPr>
        <w:t>交流果茶现代栽培技术、机械化生产技术、水肥一体化技术、土地宜机化整治模式、</w:t>
      </w:r>
      <w:r w:rsidRPr="005B1C45">
        <w:rPr>
          <w:rFonts w:ascii="宋体" w:eastAsia="宋体" w:hAnsi="宋体" w:hint="eastAsia"/>
          <w:sz w:val="30"/>
          <w:szCs w:val="30"/>
        </w:rPr>
        <w:t>农机农艺融合方案等</w:t>
      </w:r>
      <w:r w:rsidR="002B1B1A">
        <w:rPr>
          <w:rFonts w:ascii="宋体" w:eastAsia="宋体" w:hAnsi="宋体" w:hint="eastAsia"/>
          <w:sz w:val="30"/>
          <w:szCs w:val="30"/>
        </w:rPr>
        <w:t>内容</w:t>
      </w:r>
      <w:r w:rsidRPr="005B1C45">
        <w:rPr>
          <w:rFonts w:ascii="宋体" w:eastAsia="宋体" w:hAnsi="宋体" w:hint="eastAsia"/>
          <w:sz w:val="30"/>
          <w:szCs w:val="30"/>
        </w:rPr>
        <w:t>，并观摩</w:t>
      </w:r>
      <w:r w:rsidR="002B1B1A">
        <w:rPr>
          <w:rFonts w:ascii="宋体" w:eastAsia="宋体" w:hAnsi="宋体" w:hint="eastAsia"/>
          <w:sz w:val="30"/>
          <w:szCs w:val="30"/>
        </w:rPr>
        <w:t>重庆</w:t>
      </w:r>
      <w:r w:rsidR="00154E47">
        <w:rPr>
          <w:rFonts w:ascii="宋体" w:eastAsia="宋体" w:hAnsi="宋体" w:hint="eastAsia"/>
          <w:sz w:val="30"/>
          <w:szCs w:val="30"/>
        </w:rPr>
        <w:t>土地</w:t>
      </w:r>
      <w:r w:rsidR="002B1B1A" w:rsidRPr="005B1C45">
        <w:rPr>
          <w:rFonts w:ascii="宋体" w:eastAsia="宋体" w:hAnsi="宋体" w:hint="eastAsia"/>
          <w:sz w:val="30"/>
          <w:szCs w:val="30"/>
        </w:rPr>
        <w:t>宜机化</w:t>
      </w:r>
      <w:r w:rsidR="00154E47">
        <w:rPr>
          <w:rFonts w:ascii="宋体" w:eastAsia="宋体" w:hAnsi="宋体" w:hint="eastAsia"/>
          <w:sz w:val="30"/>
          <w:szCs w:val="30"/>
        </w:rPr>
        <w:t>整治</w:t>
      </w:r>
      <w:r w:rsidR="002B1B1A">
        <w:rPr>
          <w:rFonts w:ascii="宋体" w:eastAsia="宋体" w:hAnsi="宋体" w:hint="eastAsia"/>
          <w:sz w:val="30"/>
          <w:szCs w:val="30"/>
        </w:rPr>
        <w:t>示范基地，</w:t>
      </w:r>
      <w:r w:rsidR="00281657">
        <w:rPr>
          <w:rFonts w:ascii="宋体" w:eastAsia="宋体" w:hAnsi="宋体" w:hint="eastAsia"/>
          <w:sz w:val="30"/>
          <w:szCs w:val="30"/>
        </w:rPr>
        <w:t>果茶</w:t>
      </w:r>
      <w:r w:rsidR="00154E47" w:rsidRPr="005B1C45">
        <w:rPr>
          <w:rFonts w:ascii="宋体" w:eastAsia="宋体" w:hAnsi="宋体" w:hint="eastAsia"/>
          <w:sz w:val="30"/>
          <w:szCs w:val="30"/>
        </w:rPr>
        <w:t>机械化</w:t>
      </w:r>
      <w:r w:rsidRPr="005B1C45">
        <w:rPr>
          <w:rFonts w:ascii="宋体" w:eastAsia="宋体" w:hAnsi="宋体" w:hint="eastAsia"/>
          <w:sz w:val="30"/>
          <w:szCs w:val="30"/>
        </w:rPr>
        <w:t>生产</w:t>
      </w:r>
      <w:r w:rsidR="0096691E">
        <w:rPr>
          <w:rFonts w:ascii="宋体" w:eastAsia="宋体" w:hAnsi="宋体" w:hint="eastAsia"/>
          <w:sz w:val="30"/>
          <w:szCs w:val="30"/>
        </w:rPr>
        <w:t>现场</w:t>
      </w:r>
      <w:r w:rsidRPr="005B1C45">
        <w:rPr>
          <w:rFonts w:ascii="宋体" w:eastAsia="宋体" w:hAnsi="宋体" w:hint="eastAsia"/>
          <w:sz w:val="30"/>
          <w:szCs w:val="30"/>
        </w:rPr>
        <w:t>。</w:t>
      </w:r>
    </w:p>
    <w:p w:rsidR="005305B2" w:rsidRPr="00711AF1" w:rsidRDefault="00F074E9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11AF1">
        <w:rPr>
          <w:rFonts w:ascii="宋体" w:eastAsia="宋体" w:hAnsi="宋体" w:hint="eastAsia"/>
          <w:b/>
          <w:sz w:val="30"/>
          <w:szCs w:val="30"/>
        </w:rPr>
        <w:t>四、与会人员</w:t>
      </w:r>
    </w:p>
    <w:p w:rsidR="00752624" w:rsidRDefault="000E377F" w:rsidP="00DC0038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711AF1">
        <w:rPr>
          <w:rFonts w:ascii="宋体" w:eastAsia="宋体" w:hAnsi="宋体" w:hint="eastAsia"/>
          <w:sz w:val="30"/>
          <w:szCs w:val="30"/>
        </w:rPr>
        <w:t>计划邀请</w:t>
      </w:r>
      <w:r w:rsidR="003050F2" w:rsidRPr="00711AF1">
        <w:rPr>
          <w:rFonts w:ascii="宋体" w:eastAsia="宋体" w:hAnsi="宋体" w:hint="eastAsia"/>
          <w:sz w:val="30"/>
          <w:szCs w:val="30"/>
        </w:rPr>
        <w:t>农业机械化及</w:t>
      </w:r>
      <w:r w:rsidR="00C15D81">
        <w:rPr>
          <w:rFonts w:ascii="宋体" w:eastAsia="宋体" w:hAnsi="宋体" w:hint="eastAsia"/>
          <w:sz w:val="30"/>
          <w:szCs w:val="30"/>
        </w:rPr>
        <w:t>果茶</w:t>
      </w:r>
      <w:r w:rsidRPr="00711AF1">
        <w:rPr>
          <w:rFonts w:ascii="宋体" w:eastAsia="宋体" w:hAnsi="宋体" w:hint="eastAsia"/>
          <w:sz w:val="30"/>
          <w:szCs w:val="30"/>
        </w:rPr>
        <w:t>栽培</w:t>
      </w:r>
      <w:r w:rsidR="002F2B56">
        <w:rPr>
          <w:rFonts w:ascii="宋体" w:eastAsia="宋体" w:hAnsi="宋体" w:hint="eastAsia"/>
          <w:sz w:val="30"/>
          <w:szCs w:val="30"/>
        </w:rPr>
        <w:t>等</w:t>
      </w:r>
      <w:r w:rsidRPr="00711AF1">
        <w:rPr>
          <w:rFonts w:ascii="宋体" w:eastAsia="宋体" w:hAnsi="宋体" w:hint="eastAsia"/>
          <w:sz w:val="30"/>
          <w:szCs w:val="30"/>
        </w:rPr>
        <w:t>方面管理部门、高等</w:t>
      </w:r>
      <w:r w:rsidR="00144053">
        <w:rPr>
          <w:rFonts w:ascii="宋体" w:eastAsia="宋体" w:hAnsi="宋体" w:hint="eastAsia"/>
          <w:sz w:val="30"/>
          <w:szCs w:val="30"/>
        </w:rPr>
        <w:t>学</w:t>
      </w:r>
      <w:r w:rsidRPr="00711AF1">
        <w:rPr>
          <w:rFonts w:ascii="宋体" w:eastAsia="宋体" w:hAnsi="宋体" w:hint="eastAsia"/>
          <w:sz w:val="30"/>
          <w:szCs w:val="30"/>
        </w:rPr>
        <w:t>校、科研院所，农机生产企业、流通企业</w:t>
      </w:r>
      <w:r w:rsidR="00AC53F8">
        <w:rPr>
          <w:rFonts w:ascii="宋体" w:eastAsia="宋体" w:hAnsi="宋体" w:hint="eastAsia"/>
          <w:sz w:val="30"/>
          <w:szCs w:val="30"/>
        </w:rPr>
        <w:t>；</w:t>
      </w:r>
      <w:r w:rsidR="003E2E11">
        <w:rPr>
          <w:rFonts w:ascii="宋体" w:eastAsia="宋体" w:hAnsi="宋体" w:hint="eastAsia"/>
          <w:sz w:val="30"/>
          <w:szCs w:val="30"/>
        </w:rPr>
        <w:t>广泛组织</w:t>
      </w:r>
      <w:r w:rsidR="001A6C09" w:rsidRPr="001A6C09">
        <w:rPr>
          <w:rFonts w:ascii="宋体" w:eastAsia="宋体" w:hAnsi="宋体" w:hint="eastAsia"/>
          <w:sz w:val="30"/>
          <w:szCs w:val="30"/>
        </w:rPr>
        <w:t>种植大户、家庭农场、合作社、龙头企业、农业产业化联合体等新型</w:t>
      </w:r>
      <w:r w:rsidR="004543D9">
        <w:rPr>
          <w:rFonts w:ascii="宋体" w:eastAsia="宋体" w:hAnsi="宋体" w:hint="eastAsia"/>
          <w:sz w:val="30"/>
          <w:szCs w:val="30"/>
        </w:rPr>
        <w:t>农业</w:t>
      </w:r>
      <w:r w:rsidR="001A6C09" w:rsidRPr="001A6C09">
        <w:rPr>
          <w:rFonts w:ascii="宋体" w:eastAsia="宋体" w:hAnsi="宋体" w:hint="eastAsia"/>
          <w:sz w:val="30"/>
          <w:szCs w:val="30"/>
        </w:rPr>
        <w:t>经营主体</w:t>
      </w:r>
      <w:r w:rsidR="001A6C09">
        <w:rPr>
          <w:rFonts w:ascii="宋体" w:eastAsia="宋体" w:hAnsi="宋体" w:hint="eastAsia"/>
          <w:sz w:val="30"/>
          <w:szCs w:val="30"/>
        </w:rPr>
        <w:t>。</w:t>
      </w:r>
    </w:p>
    <w:p w:rsidR="002E0739" w:rsidRPr="00711AF1" w:rsidRDefault="00B5569F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五</w:t>
      </w:r>
      <w:r w:rsidR="002E0739" w:rsidRPr="00711AF1">
        <w:rPr>
          <w:rFonts w:ascii="宋体" w:eastAsia="宋体" w:hAnsi="宋体" w:hint="eastAsia"/>
          <w:b/>
          <w:sz w:val="30"/>
          <w:szCs w:val="30"/>
        </w:rPr>
        <w:t>、收费标准</w:t>
      </w:r>
    </w:p>
    <w:p w:rsidR="002E0739" w:rsidRDefault="002E0739" w:rsidP="00DC0038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711AF1">
        <w:rPr>
          <w:rFonts w:ascii="宋体" w:eastAsia="宋体" w:hAnsi="宋体" w:hint="eastAsia"/>
          <w:sz w:val="30"/>
          <w:szCs w:val="30"/>
        </w:rPr>
        <w:t>本次会议为行业公益性活动，考虑到会议成本，将</w:t>
      </w:r>
      <w:r w:rsidR="00046840">
        <w:rPr>
          <w:rFonts w:ascii="宋体" w:eastAsia="宋体" w:hAnsi="宋体" w:hint="eastAsia"/>
          <w:sz w:val="30"/>
          <w:szCs w:val="30"/>
        </w:rPr>
        <w:t>以收支平衡为原则，</w:t>
      </w:r>
      <w:r w:rsidRPr="00711AF1">
        <w:rPr>
          <w:rFonts w:ascii="宋体" w:eastAsia="宋体" w:hAnsi="宋体" w:hint="eastAsia"/>
          <w:sz w:val="30"/>
          <w:szCs w:val="30"/>
        </w:rPr>
        <w:t>酌情收取与会人员会务费及参展企业</w:t>
      </w:r>
      <w:r w:rsidR="00794753">
        <w:rPr>
          <w:rFonts w:ascii="宋体" w:eastAsia="宋体" w:hAnsi="宋体" w:hint="eastAsia"/>
          <w:sz w:val="30"/>
          <w:szCs w:val="30"/>
        </w:rPr>
        <w:t>演示展示</w:t>
      </w:r>
      <w:r w:rsidRPr="00711AF1">
        <w:rPr>
          <w:rFonts w:ascii="宋体" w:eastAsia="宋体" w:hAnsi="宋体" w:hint="eastAsia"/>
          <w:sz w:val="30"/>
          <w:szCs w:val="30"/>
        </w:rPr>
        <w:t>费用。</w:t>
      </w:r>
    </w:p>
    <w:p w:rsidR="007E7743" w:rsidRPr="007E7743" w:rsidRDefault="007E7743" w:rsidP="00DC0038">
      <w:pPr>
        <w:spacing w:line="480" w:lineRule="auto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7E7743">
        <w:rPr>
          <w:rFonts w:ascii="宋体" w:eastAsia="宋体" w:hAnsi="宋体" w:hint="eastAsia"/>
          <w:b/>
          <w:sz w:val="30"/>
          <w:szCs w:val="30"/>
        </w:rPr>
        <w:t>六、</w:t>
      </w:r>
      <w:r w:rsidR="00577657">
        <w:rPr>
          <w:rFonts w:ascii="宋体" w:eastAsia="宋体" w:hAnsi="宋体" w:hint="eastAsia"/>
          <w:b/>
          <w:sz w:val="30"/>
          <w:szCs w:val="30"/>
        </w:rPr>
        <w:t>报名咨询</w:t>
      </w:r>
    </w:p>
    <w:p w:rsidR="007E7743" w:rsidRDefault="007E7743" w:rsidP="00DC0038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联系人：苑同宝</w:t>
      </w:r>
      <w:r w:rsidR="008164C9">
        <w:rPr>
          <w:rFonts w:ascii="宋体" w:eastAsia="宋体" w:hAnsi="宋体" w:hint="eastAsia"/>
          <w:sz w:val="30"/>
          <w:szCs w:val="30"/>
        </w:rPr>
        <w:t>（农机具分会秘书长）</w:t>
      </w:r>
    </w:p>
    <w:p w:rsidR="007E7743" w:rsidRPr="00711AF1" w:rsidRDefault="007E7743" w:rsidP="00DC0038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联系电话：18810759960（</w:t>
      </w:r>
      <w:proofErr w:type="gramStart"/>
      <w:r>
        <w:rPr>
          <w:rFonts w:ascii="宋体" w:eastAsia="宋体" w:hAnsi="宋体" w:hint="eastAsia"/>
          <w:sz w:val="30"/>
          <w:szCs w:val="30"/>
        </w:rPr>
        <w:t>同微信</w:t>
      </w:r>
      <w:proofErr w:type="gramEnd"/>
      <w:r>
        <w:rPr>
          <w:rFonts w:ascii="宋体" w:eastAsia="宋体" w:hAnsi="宋体" w:hint="eastAsia"/>
          <w:sz w:val="30"/>
          <w:szCs w:val="30"/>
        </w:rPr>
        <w:t>）</w:t>
      </w:r>
    </w:p>
    <w:p w:rsidR="004562EE" w:rsidRPr="00711AF1" w:rsidRDefault="004562EE" w:rsidP="004562EE">
      <w:pPr>
        <w:spacing w:line="480" w:lineRule="auto"/>
        <w:ind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046840" w:rsidRDefault="00046840" w:rsidP="004562EE">
      <w:pPr>
        <w:spacing w:line="480" w:lineRule="auto"/>
        <w:ind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7E7743" w:rsidRPr="00711AF1" w:rsidRDefault="007E7743" w:rsidP="004562EE">
      <w:pPr>
        <w:spacing w:line="480" w:lineRule="auto"/>
        <w:ind w:firstLineChars="200" w:firstLine="600"/>
        <w:jc w:val="right"/>
        <w:rPr>
          <w:rFonts w:ascii="宋体" w:eastAsia="宋体" w:hAnsi="宋体"/>
          <w:sz w:val="30"/>
          <w:szCs w:val="30"/>
        </w:rPr>
      </w:pPr>
    </w:p>
    <w:p w:rsidR="004562EE" w:rsidRDefault="004562EE" w:rsidP="00577657">
      <w:pPr>
        <w:spacing w:line="480" w:lineRule="auto"/>
        <w:ind w:right="300"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711AF1">
        <w:rPr>
          <w:rFonts w:ascii="宋体" w:eastAsia="宋体" w:hAnsi="宋体" w:hint="eastAsia"/>
          <w:sz w:val="30"/>
          <w:szCs w:val="30"/>
        </w:rPr>
        <w:t>中国农业机械流通协会</w:t>
      </w:r>
    </w:p>
    <w:p w:rsidR="005305B2" w:rsidRDefault="004562EE" w:rsidP="00577657">
      <w:pPr>
        <w:spacing w:line="480" w:lineRule="auto"/>
        <w:ind w:right="600" w:firstLineChars="200" w:firstLine="600"/>
        <w:jc w:val="right"/>
        <w:rPr>
          <w:rFonts w:ascii="宋体" w:eastAsia="宋体" w:hAnsi="宋体"/>
          <w:sz w:val="28"/>
          <w:szCs w:val="28"/>
        </w:rPr>
      </w:pPr>
      <w:r w:rsidRPr="00711AF1">
        <w:rPr>
          <w:rFonts w:ascii="宋体" w:eastAsia="宋体" w:hAnsi="宋体" w:hint="eastAsia"/>
          <w:sz w:val="30"/>
          <w:szCs w:val="30"/>
        </w:rPr>
        <w:t>2</w:t>
      </w:r>
      <w:r w:rsidRPr="00711AF1">
        <w:rPr>
          <w:rFonts w:ascii="宋体" w:eastAsia="宋体" w:hAnsi="宋体"/>
          <w:sz w:val="30"/>
          <w:szCs w:val="30"/>
        </w:rPr>
        <w:t>018</w:t>
      </w:r>
      <w:r w:rsidRPr="00711AF1">
        <w:rPr>
          <w:rFonts w:ascii="宋体" w:eastAsia="宋体" w:hAnsi="宋体" w:hint="eastAsia"/>
          <w:sz w:val="30"/>
          <w:szCs w:val="30"/>
        </w:rPr>
        <w:t>年</w:t>
      </w:r>
      <w:r w:rsidR="00E6378E">
        <w:rPr>
          <w:rFonts w:ascii="宋体" w:eastAsia="宋体" w:hAnsi="宋体"/>
          <w:sz w:val="30"/>
          <w:szCs w:val="30"/>
        </w:rPr>
        <w:t>11</w:t>
      </w:r>
      <w:r w:rsidR="00577657">
        <w:rPr>
          <w:rFonts w:ascii="宋体" w:eastAsia="宋体" w:hAnsi="宋体" w:hint="eastAsia"/>
          <w:sz w:val="30"/>
          <w:szCs w:val="30"/>
        </w:rPr>
        <w:t>月</w:t>
      </w:r>
      <w:r w:rsidR="00E6378E">
        <w:rPr>
          <w:rFonts w:ascii="宋体" w:eastAsia="宋体" w:hAnsi="宋体"/>
          <w:sz w:val="30"/>
          <w:szCs w:val="30"/>
        </w:rPr>
        <w:t>1</w:t>
      </w:r>
      <w:r w:rsidRPr="00711AF1">
        <w:rPr>
          <w:rFonts w:ascii="宋体" w:eastAsia="宋体" w:hAnsi="宋体" w:hint="eastAsia"/>
          <w:sz w:val="30"/>
          <w:szCs w:val="30"/>
        </w:rPr>
        <w:t>日</w:t>
      </w:r>
    </w:p>
    <w:sectPr w:rsidR="005305B2" w:rsidSect="00D35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5E" w:rsidRDefault="0006545E" w:rsidP="006314AB">
      <w:r>
        <w:separator/>
      </w:r>
    </w:p>
  </w:endnote>
  <w:endnote w:type="continuationSeparator" w:id="0">
    <w:p w:rsidR="0006545E" w:rsidRDefault="0006545E" w:rsidP="006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5E" w:rsidRDefault="0006545E" w:rsidP="006314AB">
      <w:r>
        <w:separator/>
      </w:r>
    </w:p>
  </w:footnote>
  <w:footnote w:type="continuationSeparator" w:id="0">
    <w:p w:rsidR="0006545E" w:rsidRDefault="0006545E" w:rsidP="0063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A7"/>
    <w:rsid w:val="000011D1"/>
    <w:rsid w:val="00010BAA"/>
    <w:rsid w:val="00017C0C"/>
    <w:rsid w:val="0002434E"/>
    <w:rsid w:val="000344E2"/>
    <w:rsid w:val="00034AD9"/>
    <w:rsid w:val="00044F09"/>
    <w:rsid w:val="00046840"/>
    <w:rsid w:val="00055C34"/>
    <w:rsid w:val="00060D74"/>
    <w:rsid w:val="0006545E"/>
    <w:rsid w:val="000673D6"/>
    <w:rsid w:val="000A329C"/>
    <w:rsid w:val="000B06BC"/>
    <w:rsid w:val="000C7C8A"/>
    <w:rsid w:val="000D74BF"/>
    <w:rsid w:val="000E377F"/>
    <w:rsid w:val="000E42DE"/>
    <w:rsid w:val="001126D5"/>
    <w:rsid w:val="001159AA"/>
    <w:rsid w:val="00116A4E"/>
    <w:rsid w:val="00131C31"/>
    <w:rsid w:val="001374C7"/>
    <w:rsid w:val="001405E2"/>
    <w:rsid w:val="00144053"/>
    <w:rsid w:val="0015101E"/>
    <w:rsid w:val="00154E47"/>
    <w:rsid w:val="0016132C"/>
    <w:rsid w:val="00162680"/>
    <w:rsid w:val="001764FF"/>
    <w:rsid w:val="00176CCA"/>
    <w:rsid w:val="00181C50"/>
    <w:rsid w:val="00182F0A"/>
    <w:rsid w:val="00192C8E"/>
    <w:rsid w:val="001A6C09"/>
    <w:rsid w:val="001B36E7"/>
    <w:rsid w:val="001C149B"/>
    <w:rsid w:val="001C5488"/>
    <w:rsid w:val="001D2682"/>
    <w:rsid w:val="001E739A"/>
    <w:rsid w:val="00211C9B"/>
    <w:rsid w:val="0021609F"/>
    <w:rsid w:val="00216296"/>
    <w:rsid w:val="00231518"/>
    <w:rsid w:val="00263CC4"/>
    <w:rsid w:val="00267315"/>
    <w:rsid w:val="00281657"/>
    <w:rsid w:val="0029047D"/>
    <w:rsid w:val="00296E36"/>
    <w:rsid w:val="002B1B1A"/>
    <w:rsid w:val="002C2DEF"/>
    <w:rsid w:val="002C48E4"/>
    <w:rsid w:val="002D1F04"/>
    <w:rsid w:val="002E0739"/>
    <w:rsid w:val="002F0181"/>
    <w:rsid w:val="002F2B56"/>
    <w:rsid w:val="002F5CF8"/>
    <w:rsid w:val="00302CA7"/>
    <w:rsid w:val="003050F2"/>
    <w:rsid w:val="00307128"/>
    <w:rsid w:val="00331EDE"/>
    <w:rsid w:val="00340B28"/>
    <w:rsid w:val="003418FF"/>
    <w:rsid w:val="00364F4A"/>
    <w:rsid w:val="00367585"/>
    <w:rsid w:val="0037019F"/>
    <w:rsid w:val="003853ED"/>
    <w:rsid w:val="0039486A"/>
    <w:rsid w:val="003963F2"/>
    <w:rsid w:val="003A4F2D"/>
    <w:rsid w:val="003B5EAB"/>
    <w:rsid w:val="003C0878"/>
    <w:rsid w:val="003C3BE3"/>
    <w:rsid w:val="003D5BC5"/>
    <w:rsid w:val="003E2E11"/>
    <w:rsid w:val="003E5F21"/>
    <w:rsid w:val="0040010C"/>
    <w:rsid w:val="004034CB"/>
    <w:rsid w:val="00405B24"/>
    <w:rsid w:val="004066CF"/>
    <w:rsid w:val="00414B15"/>
    <w:rsid w:val="00417B95"/>
    <w:rsid w:val="0044655D"/>
    <w:rsid w:val="004543D9"/>
    <w:rsid w:val="004562EE"/>
    <w:rsid w:val="00465328"/>
    <w:rsid w:val="0047147E"/>
    <w:rsid w:val="00477A7B"/>
    <w:rsid w:val="004A2FEA"/>
    <w:rsid w:val="004A62E9"/>
    <w:rsid w:val="004C087F"/>
    <w:rsid w:val="004D7F98"/>
    <w:rsid w:val="004E78A7"/>
    <w:rsid w:val="004F02C7"/>
    <w:rsid w:val="00520981"/>
    <w:rsid w:val="00527006"/>
    <w:rsid w:val="005305B2"/>
    <w:rsid w:val="00550D99"/>
    <w:rsid w:val="00557DD2"/>
    <w:rsid w:val="00564474"/>
    <w:rsid w:val="00577657"/>
    <w:rsid w:val="00583271"/>
    <w:rsid w:val="005B1C45"/>
    <w:rsid w:val="005C1E37"/>
    <w:rsid w:val="005D4DBE"/>
    <w:rsid w:val="005D74E0"/>
    <w:rsid w:val="005F22F9"/>
    <w:rsid w:val="005F3A73"/>
    <w:rsid w:val="00605965"/>
    <w:rsid w:val="00612E19"/>
    <w:rsid w:val="00614BC8"/>
    <w:rsid w:val="00614C6F"/>
    <w:rsid w:val="00621287"/>
    <w:rsid w:val="00624190"/>
    <w:rsid w:val="00627A96"/>
    <w:rsid w:val="006314AB"/>
    <w:rsid w:val="00634EE2"/>
    <w:rsid w:val="006423FD"/>
    <w:rsid w:val="00644F92"/>
    <w:rsid w:val="006517CB"/>
    <w:rsid w:val="00654355"/>
    <w:rsid w:val="00661058"/>
    <w:rsid w:val="00676E84"/>
    <w:rsid w:val="006A2642"/>
    <w:rsid w:val="006B3F98"/>
    <w:rsid w:val="006B6C0A"/>
    <w:rsid w:val="006E4537"/>
    <w:rsid w:val="006F532E"/>
    <w:rsid w:val="0070472E"/>
    <w:rsid w:val="00711AF1"/>
    <w:rsid w:val="0071443C"/>
    <w:rsid w:val="007218C5"/>
    <w:rsid w:val="00726667"/>
    <w:rsid w:val="00752624"/>
    <w:rsid w:val="00754375"/>
    <w:rsid w:val="0075693C"/>
    <w:rsid w:val="00772F7F"/>
    <w:rsid w:val="00782343"/>
    <w:rsid w:val="00785F3B"/>
    <w:rsid w:val="00791207"/>
    <w:rsid w:val="0079451C"/>
    <w:rsid w:val="00794753"/>
    <w:rsid w:val="007A4B8B"/>
    <w:rsid w:val="007B0FA1"/>
    <w:rsid w:val="007C148F"/>
    <w:rsid w:val="007C4BB5"/>
    <w:rsid w:val="007C6344"/>
    <w:rsid w:val="007C7652"/>
    <w:rsid w:val="007D6E5C"/>
    <w:rsid w:val="007E4A67"/>
    <w:rsid w:val="007E7743"/>
    <w:rsid w:val="008164C9"/>
    <w:rsid w:val="008178F6"/>
    <w:rsid w:val="00825609"/>
    <w:rsid w:val="008341BC"/>
    <w:rsid w:val="00835EC6"/>
    <w:rsid w:val="00847274"/>
    <w:rsid w:val="00875B75"/>
    <w:rsid w:val="00877EB4"/>
    <w:rsid w:val="008837A8"/>
    <w:rsid w:val="00884395"/>
    <w:rsid w:val="00884A2C"/>
    <w:rsid w:val="0089154F"/>
    <w:rsid w:val="00892523"/>
    <w:rsid w:val="008A26E4"/>
    <w:rsid w:val="008B424D"/>
    <w:rsid w:val="008E2943"/>
    <w:rsid w:val="008F007F"/>
    <w:rsid w:val="00900AEB"/>
    <w:rsid w:val="00911344"/>
    <w:rsid w:val="00932BB2"/>
    <w:rsid w:val="0096691E"/>
    <w:rsid w:val="00977CB9"/>
    <w:rsid w:val="00982ED2"/>
    <w:rsid w:val="009903A6"/>
    <w:rsid w:val="009A0489"/>
    <w:rsid w:val="009A5A04"/>
    <w:rsid w:val="009A6F67"/>
    <w:rsid w:val="009C3282"/>
    <w:rsid w:val="009C5324"/>
    <w:rsid w:val="009C678F"/>
    <w:rsid w:val="009D68F4"/>
    <w:rsid w:val="009E0C31"/>
    <w:rsid w:val="00A07FB6"/>
    <w:rsid w:val="00A23187"/>
    <w:rsid w:val="00A241FA"/>
    <w:rsid w:val="00A35E9C"/>
    <w:rsid w:val="00A52526"/>
    <w:rsid w:val="00A5632A"/>
    <w:rsid w:val="00A5671B"/>
    <w:rsid w:val="00A572B6"/>
    <w:rsid w:val="00A6726C"/>
    <w:rsid w:val="00A94877"/>
    <w:rsid w:val="00A95DF7"/>
    <w:rsid w:val="00AA37C0"/>
    <w:rsid w:val="00AB0047"/>
    <w:rsid w:val="00AB6DBD"/>
    <w:rsid w:val="00AC069D"/>
    <w:rsid w:val="00AC53F8"/>
    <w:rsid w:val="00AD0662"/>
    <w:rsid w:val="00AD7F3F"/>
    <w:rsid w:val="00AE7182"/>
    <w:rsid w:val="00AE76E9"/>
    <w:rsid w:val="00AF0E38"/>
    <w:rsid w:val="00B01DA9"/>
    <w:rsid w:val="00B10F4B"/>
    <w:rsid w:val="00B2306F"/>
    <w:rsid w:val="00B23514"/>
    <w:rsid w:val="00B4015D"/>
    <w:rsid w:val="00B402C0"/>
    <w:rsid w:val="00B4554C"/>
    <w:rsid w:val="00B5569F"/>
    <w:rsid w:val="00B73F9A"/>
    <w:rsid w:val="00B76AB1"/>
    <w:rsid w:val="00B77EBA"/>
    <w:rsid w:val="00B93909"/>
    <w:rsid w:val="00B949A6"/>
    <w:rsid w:val="00BB0CE9"/>
    <w:rsid w:val="00BD0E6E"/>
    <w:rsid w:val="00BE0345"/>
    <w:rsid w:val="00BE06A8"/>
    <w:rsid w:val="00BF4F4D"/>
    <w:rsid w:val="00BF54BE"/>
    <w:rsid w:val="00C06761"/>
    <w:rsid w:val="00C1204A"/>
    <w:rsid w:val="00C15D81"/>
    <w:rsid w:val="00C30756"/>
    <w:rsid w:val="00C41DC6"/>
    <w:rsid w:val="00C44E81"/>
    <w:rsid w:val="00C5125A"/>
    <w:rsid w:val="00C55E18"/>
    <w:rsid w:val="00C67825"/>
    <w:rsid w:val="00C70DF1"/>
    <w:rsid w:val="00C92AD2"/>
    <w:rsid w:val="00CD7698"/>
    <w:rsid w:val="00CF27AA"/>
    <w:rsid w:val="00D0182A"/>
    <w:rsid w:val="00D05818"/>
    <w:rsid w:val="00D215BF"/>
    <w:rsid w:val="00D22EF1"/>
    <w:rsid w:val="00D27C2C"/>
    <w:rsid w:val="00D308C8"/>
    <w:rsid w:val="00D352C1"/>
    <w:rsid w:val="00D3765A"/>
    <w:rsid w:val="00D41F4A"/>
    <w:rsid w:val="00D4221D"/>
    <w:rsid w:val="00D44199"/>
    <w:rsid w:val="00D47C00"/>
    <w:rsid w:val="00D52851"/>
    <w:rsid w:val="00D61C26"/>
    <w:rsid w:val="00D629A8"/>
    <w:rsid w:val="00D673AB"/>
    <w:rsid w:val="00D72AF2"/>
    <w:rsid w:val="00D765AC"/>
    <w:rsid w:val="00D81D75"/>
    <w:rsid w:val="00D854D4"/>
    <w:rsid w:val="00D868FD"/>
    <w:rsid w:val="00D914D1"/>
    <w:rsid w:val="00D93FC2"/>
    <w:rsid w:val="00D9555C"/>
    <w:rsid w:val="00DC0038"/>
    <w:rsid w:val="00DC349B"/>
    <w:rsid w:val="00DC62BB"/>
    <w:rsid w:val="00DC71DC"/>
    <w:rsid w:val="00DD0928"/>
    <w:rsid w:val="00DD1504"/>
    <w:rsid w:val="00DE0879"/>
    <w:rsid w:val="00DE1FA5"/>
    <w:rsid w:val="00DF21DD"/>
    <w:rsid w:val="00E14288"/>
    <w:rsid w:val="00E23012"/>
    <w:rsid w:val="00E3283D"/>
    <w:rsid w:val="00E5328A"/>
    <w:rsid w:val="00E53DD9"/>
    <w:rsid w:val="00E54D80"/>
    <w:rsid w:val="00E5549C"/>
    <w:rsid w:val="00E61122"/>
    <w:rsid w:val="00E6378E"/>
    <w:rsid w:val="00E64E5C"/>
    <w:rsid w:val="00E717B6"/>
    <w:rsid w:val="00E748EA"/>
    <w:rsid w:val="00E803A9"/>
    <w:rsid w:val="00EA08EF"/>
    <w:rsid w:val="00EA5B20"/>
    <w:rsid w:val="00EA6754"/>
    <w:rsid w:val="00EA684C"/>
    <w:rsid w:val="00EB107B"/>
    <w:rsid w:val="00EC43D2"/>
    <w:rsid w:val="00ED7281"/>
    <w:rsid w:val="00EE0884"/>
    <w:rsid w:val="00EF1606"/>
    <w:rsid w:val="00EF3351"/>
    <w:rsid w:val="00EF3B0E"/>
    <w:rsid w:val="00F06E19"/>
    <w:rsid w:val="00F074E9"/>
    <w:rsid w:val="00F22BC7"/>
    <w:rsid w:val="00F37BC2"/>
    <w:rsid w:val="00F51DB4"/>
    <w:rsid w:val="00F52643"/>
    <w:rsid w:val="00F55396"/>
    <w:rsid w:val="00F677D1"/>
    <w:rsid w:val="00F70660"/>
    <w:rsid w:val="00F83FF5"/>
    <w:rsid w:val="00F8631D"/>
    <w:rsid w:val="00F92E99"/>
    <w:rsid w:val="00F930C0"/>
    <w:rsid w:val="00F93F27"/>
    <w:rsid w:val="00FC1C97"/>
    <w:rsid w:val="00FD79CE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19D2B-F950-4399-8ECA-38181B6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14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1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1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80C9-C9AC-40A1-8750-E3E29C2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yuantongbao</cp:lastModifiedBy>
  <cp:revision>1072</cp:revision>
  <cp:lastPrinted>2018-04-18T08:08:00Z</cp:lastPrinted>
  <dcterms:created xsi:type="dcterms:W3CDTF">2018-04-17T06:27:00Z</dcterms:created>
  <dcterms:modified xsi:type="dcterms:W3CDTF">2018-11-01T06:13:00Z</dcterms:modified>
</cp:coreProperties>
</file>