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pacing w:line="312" w:lineRule="auto"/>
        <w:ind w:right="162" w:rightChars="81"/>
        <w:textAlignment w:val="auto"/>
        <w:outlineLvl w:val="9"/>
        <w:rPr>
          <w:rFonts w:ascii="宋体" w:hAnsi="宋体" w:eastAsia="宋体"/>
          <w:b/>
          <w:sz w:val="24"/>
          <w:lang w:eastAsia="zh-CN"/>
        </w:rPr>
      </w:pPr>
      <w:bookmarkStart w:id="0" w:name="_GoBack"/>
      <w:bookmarkEnd w:id="0"/>
      <w:r>
        <w:rPr>
          <w:rFonts w:hint="eastAsia" w:ascii="宋体" w:hAnsi="宋体" w:eastAsia="宋体"/>
          <w:b/>
          <w:sz w:val="24"/>
          <w:lang w:eastAsia="zh-CN"/>
        </w:rPr>
        <w:t>一、展会简介：</w:t>
      </w:r>
    </w:p>
    <w:p>
      <w:pPr>
        <w:keepNext w:val="0"/>
        <w:keepLines w:val="0"/>
        <w:pageBreakBefore w:val="0"/>
        <w:widowControl w:val="0"/>
        <w:kinsoku/>
        <w:wordWrap/>
        <w:overflowPunct/>
        <w:topLinePunct w:val="0"/>
        <w:autoSpaceDE w:val="0"/>
        <w:autoSpaceDN w:val="0"/>
        <w:bidi w:val="0"/>
        <w:adjustRightInd/>
        <w:spacing w:line="312" w:lineRule="auto"/>
        <w:ind w:right="162" w:rightChars="81"/>
        <w:textAlignment w:val="auto"/>
        <w:outlineLvl w:val="9"/>
        <w:rPr>
          <w:rStyle w:val="13"/>
          <w:rFonts w:hint="eastAsia" w:ascii="宋体" w:hAnsi="宋体" w:eastAsia="宋体"/>
          <w:b w:val="0"/>
          <w:bCs w:val="0"/>
          <w:sz w:val="24"/>
          <w:lang w:eastAsia="zh-CN"/>
        </w:rPr>
      </w:pPr>
      <w:r>
        <w:rPr>
          <w:rStyle w:val="13"/>
          <w:rFonts w:hint="eastAsia" w:ascii="宋体" w:hAnsi="宋体" w:eastAsia="宋体"/>
          <w:bCs w:val="0"/>
          <w:sz w:val="24"/>
        </w:rPr>
        <w:t>展会名称</w:t>
      </w:r>
      <w:r>
        <w:rPr>
          <w:rStyle w:val="13"/>
          <w:rFonts w:hint="eastAsia" w:ascii="宋体" w:hAnsi="宋体" w:eastAsia="宋体"/>
          <w:b w:val="0"/>
          <w:bCs w:val="0"/>
          <w:sz w:val="24"/>
        </w:rPr>
        <w:t>：</w:t>
      </w:r>
      <w:r>
        <w:rPr>
          <w:rStyle w:val="13"/>
          <w:rFonts w:hint="eastAsia" w:ascii="宋体" w:hAnsi="宋体" w:eastAsia="宋体"/>
          <w:b w:val="0"/>
          <w:bCs w:val="0"/>
          <w:sz w:val="24"/>
          <w:lang w:eastAsia="zh-CN"/>
        </w:rPr>
        <w:t>2019巴基斯坦亚洲农业机械展览会</w:t>
      </w:r>
    </w:p>
    <w:p>
      <w:pPr>
        <w:keepNext w:val="0"/>
        <w:keepLines w:val="0"/>
        <w:pageBreakBefore w:val="0"/>
        <w:widowControl w:val="0"/>
        <w:kinsoku/>
        <w:wordWrap/>
        <w:overflowPunct/>
        <w:topLinePunct w:val="0"/>
        <w:autoSpaceDE w:val="0"/>
        <w:autoSpaceDN w:val="0"/>
        <w:bidi w:val="0"/>
        <w:adjustRightInd/>
        <w:spacing w:line="312" w:lineRule="auto"/>
        <w:ind w:right="162" w:rightChars="81"/>
        <w:textAlignment w:val="auto"/>
        <w:outlineLvl w:val="9"/>
        <w:rPr>
          <w:rFonts w:ascii="宋体" w:hAnsi="宋体" w:eastAsia="宋体"/>
          <w:sz w:val="24"/>
          <w:lang w:eastAsia="zh-CN"/>
        </w:rPr>
      </w:pPr>
      <w:r>
        <w:rPr>
          <w:rFonts w:hint="eastAsia" w:ascii="宋体" w:hAnsi="宋体" w:eastAsia="宋体"/>
          <w:b/>
          <w:sz w:val="24"/>
        </w:rPr>
        <w:t>展出时间</w:t>
      </w:r>
      <w:r>
        <w:rPr>
          <w:rFonts w:hint="eastAsia" w:ascii="宋体" w:hAnsi="宋体" w:eastAsia="宋体"/>
          <w:sz w:val="24"/>
        </w:rPr>
        <w:t>：201</w:t>
      </w:r>
      <w:r>
        <w:rPr>
          <w:rFonts w:hint="eastAsia" w:ascii="宋体" w:hAnsi="宋体" w:eastAsia="宋体"/>
          <w:sz w:val="24"/>
          <w:lang w:val="en-US" w:eastAsia="zh-CN"/>
        </w:rPr>
        <w:t>9</w:t>
      </w:r>
      <w:r>
        <w:rPr>
          <w:rFonts w:hint="eastAsia" w:ascii="宋体" w:hAnsi="宋体" w:eastAsia="宋体"/>
          <w:sz w:val="24"/>
        </w:rPr>
        <w:t>年</w:t>
      </w:r>
      <w:r>
        <w:rPr>
          <w:rFonts w:hint="eastAsia" w:ascii="宋体" w:hAnsi="宋体" w:eastAsia="宋体"/>
          <w:sz w:val="24"/>
          <w:lang w:val="en-US" w:eastAsia="zh-CN"/>
        </w:rPr>
        <w:t>09</w:t>
      </w:r>
      <w:r>
        <w:rPr>
          <w:rFonts w:hint="eastAsia" w:ascii="宋体" w:hAnsi="宋体" w:eastAsia="宋体"/>
          <w:sz w:val="24"/>
        </w:rPr>
        <w:t>月</w:t>
      </w:r>
      <w:r>
        <w:rPr>
          <w:rFonts w:hint="eastAsia" w:ascii="宋体" w:hAnsi="宋体" w:eastAsia="宋体"/>
          <w:sz w:val="24"/>
          <w:lang w:val="en-US" w:eastAsia="zh-CN"/>
        </w:rPr>
        <w:t>26</w:t>
      </w:r>
      <w:r>
        <w:rPr>
          <w:rFonts w:hint="eastAsia" w:ascii="宋体" w:hAnsi="宋体" w:eastAsia="宋体"/>
          <w:sz w:val="24"/>
        </w:rPr>
        <w:t>日</w:t>
      </w:r>
      <w:r>
        <w:rPr>
          <w:rFonts w:hint="eastAsia" w:ascii="宋体" w:hAnsi="宋体" w:eastAsia="宋体"/>
          <w:sz w:val="24"/>
          <w:lang w:eastAsia="zh-CN"/>
        </w:rPr>
        <w:t>（星期四）</w:t>
      </w:r>
      <w:r>
        <w:rPr>
          <w:rFonts w:hint="eastAsia" w:ascii="宋体" w:hAnsi="宋体" w:eastAsia="宋体"/>
          <w:sz w:val="24"/>
        </w:rPr>
        <w:t>－</w:t>
      </w:r>
      <w:r>
        <w:rPr>
          <w:rFonts w:hint="eastAsia" w:ascii="宋体" w:hAnsi="宋体" w:eastAsia="宋体"/>
          <w:sz w:val="24"/>
          <w:lang w:val="en-US" w:eastAsia="zh-CN"/>
        </w:rPr>
        <w:t>28</w:t>
      </w:r>
      <w:r>
        <w:rPr>
          <w:rFonts w:hint="eastAsia" w:ascii="宋体" w:hAnsi="宋体" w:eastAsia="宋体"/>
          <w:sz w:val="24"/>
        </w:rPr>
        <w:t>日</w:t>
      </w:r>
      <w:r>
        <w:rPr>
          <w:rFonts w:hint="eastAsia" w:ascii="宋体" w:hAnsi="宋体" w:eastAsia="宋体"/>
          <w:sz w:val="24"/>
          <w:lang w:eastAsia="zh-CN"/>
        </w:rPr>
        <w:t>（星期六）</w:t>
      </w:r>
    </w:p>
    <w:p>
      <w:pPr>
        <w:keepNext w:val="0"/>
        <w:keepLines w:val="0"/>
        <w:pageBreakBefore w:val="0"/>
        <w:widowControl w:val="0"/>
        <w:kinsoku/>
        <w:wordWrap/>
        <w:overflowPunct/>
        <w:topLinePunct w:val="0"/>
        <w:autoSpaceDE w:val="0"/>
        <w:autoSpaceDN w:val="0"/>
        <w:bidi w:val="0"/>
        <w:adjustRightInd/>
        <w:spacing w:line="312" w:lineRule="auto"/>
        <w:ind w:right="162" w:rightChars="81"/>
        <w:textAlignment w:val="auto"/>
        <w:outlineLvl w:val="9"/>
        <w:rPr>
          <w:rFonts w:ascii="宋体" w:hAnsi="宋体" w:eastAsia="宋体"/>
          <w:sz w:val="24"/>
          <w:lang w:eastAsia="zh-CN"/>
        </w:rPr>
      </w:pPr>
      <w:r>
        <w:rPr>
          <w:rFonts w:hint="eastAsia" w:ascii="宋体" w:hAnsi="宋体" w:eastAsia="宋体"/>
          <w:b/>
          <w:sz w:val="24"/>
        </w:rPr>
        <w:t>展出地点</w:t>
      </w:r>
      <w:r>
        <w:rPr>
          <w:rFonts w:hint="eastAsia" w:ascii="宋体" w:hAnsi="宋体" w:eastAsia="宋体"/>
          <w:sz w:val="24"/>
        </w:rPr>
        <w:t>：</w:t>
      </w:r>
      <w:r>
        <w:rPr>
          <w:rFonts w:hint="eastAsia" w:ascii="宋体" w:hAnsi="宋体" w:eastAsia="宋体"/>
          <w:sz w:val="24"/>
          <w:lang w:eastAsia="zh-CN"/>
        </w:rPr>
        <w:t>拉合尔国际会展中心（</w:t>
      </w:r>
      <w:r>
        <w:rPr>
          <w:rFonts w:ascii="宋体" w:hAnsi="宋体" w:eastAsia="宋体"/>
          <w:sz w:val="24"/>
          <w:lang w:eastAsia="zh-CN"/>
        </w:rPr>
        <w:t xml:space="preserve">Expo Centre </w:t>
      </w:r>
      <w:r>
        <w:rPr>
          <w:rFonts w:ascii="宋体" w:hAnsi="宋体"/>
          <w:sz w:val="24"/>
          <w:szCs w:val="24"/>
        </w:rPr>
        <w:t xml:space="preserve"> </w:t>
      </w:r>
      <w:r>
        <w:rPr>
          <w:rFonts w:hint="eastAsia" w:ascii="宋体" w:hAnsi="宋体"/>
          <w:sz w:val="24"/>
          <w:szCs w:val="24"/>
          <w:lang w:val="en-US" w:eastAsia="zh-CN"/>
        </w:rPr>
        <w:t>Karachi</w:t>
      </w:r>
      <w:r>
        <w:rPr>
          <w:rFonts w:ascii="宋体" w:hAnsi="宋体" w:eastAsia="宋体"/>
          <w:sz w:val="24"/>
          <w:lang w:eastAsia="zh-CN"/>
        </w:rPr>
        <w:t>, Pakistan</w:t>
      </w:r>
      <w:r>
        <w:rPr>
          <w:rFonts w:hint="eastAsia" w:ascii="宋体" w:hAnsi="宋体" w:eastAsia="宋体"/>
          <w:sz w:val="24"/>
          <w:lang w:eastAsia="zh-CN"/>
        </w:rPr>
        <w:t xml:space="preserve">） </w:t>
      </w:r>
    </w:p>
    <w:p>
      <w:pPr>
        <w:keepNext w:val="0"/>
        <w:keepLines w:val="0"/>
        <w:pageBreakBefore w:val="0"/>
        <w:widowControl w:val="0"/>
        <w:kinsoku/>
        <w:wordWrap/>
        <w:overflowPunct/>
        <w:topLinePunct w:val="0"/>
        <w:autoSpaceDE w:val="0"/>
        <w:autoSpaceDN w:val="0"/>
        <w:bidi w:val="0"/>
        <w:adjustRightInd/>
        <w:spacing w:line="312" w:lineRule="auto"/>
        <w:ind w:right="162" w:rightChars="81"/>
        <w:textAlignment w:val="auto"/>
        <w:outlineLvl w:val="9"/>
        <w:rPr>
          <w:rFonts w:ascii="宋体" w:hAnsi="宋体" w:eastAsia="宋体"/>
          <w:sz w:val="24"/>
          <w:lang w:eastAsia="zh-CN"/>
        </w:rPr>
      </w:pPr>
      <w:r>
        <w:rPr>
          <w:rFonts w:hint="eastAsia" w:ascii="宋体" w:hAnsi="宋体" w:eastAsia="宋体"/>
          <w:b/>
          <w:sz w:val="24"/>
          <w:lang w:eastAsia="zh-CN"/>
        </w:rPr>
        <w:t>主办单位</w:t>
      </w:r>
      <w:r>
        <w:rPr>
          <w:rFonts w:hint="eastAsia" w:ascii="宋体" w:hAnsi="宋体" w:eastAsia="宋体"/>
          <w:sz w:val="24"/>
          <w:lang w:eastAsia="zh-CN"/>
        </w:rPr>
        <w:t xml:space="preserve">：巴基斯坦农业部/巴基斯坦工业部/巴基斯坦贸易发展局/巴基斯坦旁遮普省政府 </w:t>
      </w:r>
    </w:p>
    <w:p>
      <w:pPr>
        <w:keepNext w:val="0"/>
        <w:keepLines w:val="0"/>
        <w:pageBreakBefore w:val="0"/>
        <w:widowControl w:val="0"/>
        <w:kinsoku/>
        <w:wordWrap/>
        <w:overflowPunct/>
        <w:topLinePunct w:val="0"/>
        <w:autoSpaceDE w:val="0"/>
        <w:autoSpaceDN w:val="0"/>
        <w:bidi w:val="0"/>
        <w:adjustRightInd/>
        <w:spacing w:line="312" w:lineRule="auto"/>
        <w:ind w:right="162" w:rightChars="81"/>
        <w:textAlignment w:val="auto"/>
        <w:outlineLvl w:val="9"/>
        <w:rPr>
          <w:rFonts w:hint="eastAsia" w:ascii="宋体" w:hAnsi="宋体" w:eastAsia="宋体"/>
          <w:sz w:val="24"/>
          <w:lang w:eastAsia="zh-CN"/>
        </w:rPr>
      </w:pPr>
      <w:r>
        <w:rPr>
          <w:rFonts w:hint="eastAsia" w:ascii="宋体" w:hAnsi="宋体" w:eastAsia="宋体"/>
          <w:b/>
          <w:sz w:val="24"/>
        </w:rPr>
        <w:t>中国</w:t>
      </w:r>
      <w:r>
        <w:rPr>
          <w:rFonts w:hint="eastAsia" w:ascii="宋体" w:hAnsi="宋体" w:eastAsia="宋体"/>
          <w:b/>
          <w:sz w:val="24"/>
          <w:lang w:eastAsia="zh-CN"/>
        </w:rPr>
        <w:t>总代理</w:t>
      </w:r>
      <w:r>
        <w:rPr>
          <w:rFonts w:hint="eastAsia" w:ascii="宋体" w:hAnsi="宋体" w:eastAsia="宋体"/>
          <w:sz w:val="24"/>
          <w:lang w:eastAsia="zh-CN"/>
        </w:rPr>
        <w:t>：北京环球振威国际展览有限公司</w:t>
      </w:r>
    </w:p>
    <w:p>
      <w:pPr>
        <w:keepNext w:val="0"/>
        <w:keepLines w:val="0"/>
        <w:pageBreakBefore w:val="0"/>
        <w:widowControl w:val="0"/>
        <w:kinsoku/>
        <w:wordWrap/>
        <w:overflowPunct/>
        <w:topLinePunct w:val="0"/>
        <w:autoSpaceDE w:val="0"/>
        <w:autoSpaceDN w:val="0"/>
        <w:bidi w:val="0"/>
        <w:adjustRightInd/>
        <w:snapToGrid/>
        <w:spacing w:line="264" w:lineRule="auto"/>
        <w:ind w:right="162" w:rightChars="81" w:firstLine="658"/>
        <w:textAlignment w:val="auto"/>
        <w:outlineLvl w:val="9"/>
        <w:rPr>
          <w:rFonts w:ascii="仿宋_GB2312" w:hAnsi="宋体" w:eastAsia="仿宋_GB2312"/>
          <w:spacing w:val="20"/>
          <w:sz w:val="24"/>
          <w:lang w:eastAsia="zh-CN"/>
        </w:rPr>
      </w:pPr>
      <w:r>
        <w:rPr>
          <w:rFonts w:hint="eastAsia" w:ascii="仿宋_GB2312" w:hAnsi="宋体" w:eastAsia="仿宋_GB2312"/>
          <w:spacing w:val="20"/>
          <w:sz w:val="24"/>
          <w:lang w:eastAsia="zh-CN"/>
        </w:rPr>
        <w:t>旁遮普省是巴基斯坦重要农业区，全国近</w:t>
      </w:r>
      <w:r>
        <w:rPr>
          <w:rFonts w:ascii="仿宋_GB2312" w:hAnsi="宋体" w:eastAsia="仿宋_GB2312"/>
          <w:spacing w:val="20"/>
          <w:sz w:val="24"/>
          <w:lang w:eastAsia="zh-CN"/>
        </w:rPr>
        <w:t>80%</w:t>
      </w:r>
      <w:r>
        <w:rPr>
          <w:rFonts w:hint="eastAsia" w:ascii="仿宋_GB2312" w:hAnsi="宋体" w:eastAsia="仿宋_GB2312"/>
          <w:spacing w:val="20"/>
          <w:sz w:val="24"/>
          <w:lang w:eastAsia="zh-CN"/>
        </w:rPr>
        <w:t>的粮食产于旁省，有“巴基斯坦面包”之称，是巴基斯坦富裕的地区。旁遮普省位于巴基斯坦东北部，面积约</w:t>
      </w:r>
      <w:r>
        <w:rPr>
          <w:rFonts w:ascii="仿宋_GB2312" w:hAnsi="宋体" w:eastAsia="仿宋_GB2312"/>
          <w:spacing w:val="20"/>
          <w:sz w:val="24"/>
          <w:lang w:eastAsia="zh-CN"/>
        </w:rPr>
        <w:t>206</w:t>
      </w:r>
      <w:r>
        <w:rPr>
          <w:rFonts w:hint="eastAsia" w:ascii="仿宋_GB2312" w:hAnsi="宋体" w:eastAsia="仿宋_GB2312"/>
          <w:spacing w:val="20"/>
          <w:sz w:val="24"/>
          <w:lang w:eastAsia="zh-CN"/>
        </w:rPr>
        <w:t>万平方公里。</w:t>
      </w:r>
      <w:r>
        <w:rPr>
          <w:rFonts w:ascii="仿宋_GB2312" w:hAnsi="宋体" w:eastAsia="仿宋_GB2312"/>
          <w:spacing w:val="20"/>
          <w:sz w:val="24"/>
          <w:lang w:eastAsia="zh-CN"/>
        </w:rPr>
        <w:t>2017</w:t>
      </w:r>
      <w:r>
        <w:rPr>
          <w:rFonts w:hint="eastAsia" w:ascii="仿宋_GB2312" w:hAnsi="宋体" w:eastAsia="仿宋_GB2312"/>
          <w:spacing w:val="20"/>
          <w:sz w:val="24"/>
          <w:lang w:eastAsia="zh-CN"/>
        </w:rPr>
        <w:t>人口普查显示总人口1.1亿，男</w:t>
      </w:r>
      <w:r>
        <w:rPr>
          <w:rFonts w:ascii="仿宋_GB2312" w:hAnsi="宋体" w:eastAsia="仿宋_GB2312"/>
          <w:spacing w:val="20"/>
          <w:sz w:val="24"/>
          <w:lang w:eastAsia="zh-CN"/>
        </w:rPr>
        <w:t>55958974</w:t>
      </w:r>
      <w:r>
        <w:rPr>
          <w:rFonts w:hint="eastAsia" w:ascii="仿宋_GB2312" w:hAnsi="宋体" w:eastAsia="仿宋_GB2312"/>
          <w:spacing w:val="20"/>
          <w:sz w:val="24"/>
          <w:lang w:eastAsia="zh-CN"/>
        </w:rPr>
        <w:t>，女</w:t>
      </w:r>
      <w:r>
        <w:rPr>
          <w:rFonts w:ascii="仿宋_GB2312" w:hAnsi="宋体" w:eastAsia="仿宋_GB2312"/>
          <w:spacing w:val="20"/>
          <w:sz w:val="24"/>
          <w:lang w:eastAsia="zh-CN"/>
        </w:rPr>
        <w:t>54045759</w:t>
      </w:r>
      <w:r>
        <w:rPr>
          <w:rFonts w:hint="eastAsia" w:ascii="仿宋_GB2312" w:hAnsi="宋体" w:eastAsia="仿宋_GB2312"/>
          <w:spacing w:val="20"/>
          <w:sz w:val="24"/>
          <w:lang w:eastAsia="zh-CN"/>
        </w:rPr>
        <w:t>，人口密度居全国首位。耕地占全国</w:t>
      </w:r>
      <w:r>
        <w:rPr>
          <w:rFonts w:ascii="仿宋_GB2312" w:hAnsi="宋体" w:eastAsia="仿宋_GB2312"/>
          <w:spacing w:val="20"/>
          <w:sz w:val="24"/>
          <w:lang w:eastAsia="zh-CN"/>
        </w:rPr>
        <w:t>65%</w:t>
      </w:r>
      <w:r>
        <w:rPr>
          <w:rFonts w:hint="eastAsia" w:ascii="仿宋_GB2312" w:hAnsi="宋体" w:eastAsia="仿宋_GB2312"/>
          <w:spacing w:val="20"/>
          <w:sz w:val="24"/>
          <w:lang w:eastAsia="zh-CN"/>
        </w:rPr>
        <w:t>，有比较完善的灌溉系统，人工灌渠密布，四分之三耕地可灌溉。小麦产量占全国</w:t>
      </w:r>
      <w:r>
        <w:rPr>
          <w:rFonts w:ascii="仿宋_GB2312" w:hAnsi="宋体" w:eastAsia="仿宋_GB2312"/>
          <w:spacing w:val="20"/>
          <w:sz w:val="24"/>
          <w:lang w:eastAsia="zh-CN"/>
        </w:rPr>
        <w:t>70%</w:t>
      </w:r>
      <w:r>
        <w:rPr>
          <w:rFonts w:hint="eastAsia" w:ascii="仿宋_GB2312" w:hAnsi="宋体" w:eastAsia="仿宋_GB2312"/>
          <w:spacing w:val="20"/>
          <w:sz w:val="24"/>
          <w:lang w:eastAsia="zh-CN"/>
        </w:rPr>
        <w:t>以上，棉花占</w:t>
      </w:r>
      <w:r>
        <w:rPr>
          <w:rFonts w:ascii="仿宋_GB2312" w:hAnsi="宋体" w:eastAsia="仿宋_GB2312"/>
          <w:spacing w:val="20"/>
          <w:sz w:val="24"/>
          <w:lang w:eastAsia="zh-CN"/>
        </w:rPr>
        <w:t>60%</w:t>
      </w:r>
      <w:r>
        <w:rPr>
          <w:rFonts w:hint="eastAsia" w:ascii="仿宋_GB2312" w:hAnsi="宋体" w:eastAsia="仿宋_GB2312"/>
          <w:spacing w:val="20"/>
          <w:sz w:val="24"/>
          <w:lang w:eastAsia="zh-CN"/>
        </w:rPr>
        <w:t>以上，水稻占</w:t>
      </w:r>
      <w:r>
        <w:rPr>
          <w:rFonts w:ascii="仿宋_GB2312" w:hAnsi="宋体" w:eastAsia="仿宋_GB2312"/>
          <w:spacing w:val="20"/>
          <w:sz w:val="24"/>
          <w:lang w:eastAsia="zh-CN"/>
        </w:rPr>
        <w:t>50%</w:t>
      </w:r>
      <w:r>
        <w:rPr>
          <w:rFonts w:hint="eastAsia" w:ascii="仿宋_GB2312" w:hAnsi="宋体" w:eastAsia="仿宋_GB2312"/>
          <w:spacing w:val="20"/>
          <w:sz w:val="24"/>
          <w:lang w:eastAsia="zh-CN"/>
        </w:rPr>
        <w:t>。工业发达，铁路、公路，航空通全国各地。</w:t>
      </w:r>
    </w:p>
    <w:p>
      <w:pPr>
        <w:keepNext w:val="0"/>
        <w:keepLines w:val="0"/>
        <w:pageBreakBefore w:val="0"/>
        <w:widowControl w:val="0"/>
        <w:kinsoku/>
        <w:wordWrap/>
        <w:overflowPunct/>
        <w:topLinePunct w:val="0"/>
        <w:autoSpaceDE w:val="0"/>
        <w:autoSpaceDN w:val="0"/>
        <w:bidi w:val="0"/>
        <w:adjustRightInd/>
        <w:snapToGrid/>
        <w:spacing w:line="264" w:lineRule="auto"/>
        <w:ind w:right="162" w:rightChars="81" w:firstLine="658"/>
        <w:textAlignment w:val="auto"/>
        <w:outlineLvl w:val="9"/>
        <w:rPr>
          <w:rFonts w:ascii="仿宋_GB2312" w:hAnsi="宋体" w:eastAsia="仿宋_GB2312"/>
          <w:spacing w:val="20"/>
          <w:sz w:val="24"/>
          <w:lang w:eastAsia="zh-CN"/>
        </w:rPr>
      </w:pPr>
      <w:r>
        <w:rPr>
          <w:rFonts w:hint="eastAsia" w:ascii="仿宋_GB2312" w:hAnsi="宋体" w:eastAsia="仿宋_GB2312"/>
          <w:spacing w:val="20"/>
          <w:sz w:val="24"/>
          <w:lang w:eastAsia="zh-CN"/>
        </w:rPr>
        <w:t>拉合尔是旁遮普省会，是巴基斯坦第二大城市，是巴基斯坦重要的工业和农业中心，有人口</w:t>
      </w:r>
      <w:r>
        <w:rPr>
          <w:rFonts w:ascii="仿宋_GB2312" w:hAnsi="宋体" w:eastAsia="仿宋_GB2312"/>
          <w:spacing w:val="20"/>
          <w:sz w:val="24"/>
          <w:lang w:eastAsia="zh-CN"/>
        </w:rPr>
        <w:t>1000</w:t>
      </w:r>
      <w:r>
        <w:rPr>
          <w:rFonts w:hint="eastAsia" w:ascii="仿宋_GB2312" w:hAnsi="宋体" w:eastAsia="仿宋_GB2312"/>
          <w:spacing w:val="20"/>
          <w:sz w:val="24"/>
          <w:lang w:eastAsia="zh-CN"/>
        </w:rPr>
        <w:t>万。在巴基斯坦开展农业合作的中国企业和外资企业多集中在旁遮普省，又以在拉合尔为多。</w:t>
      </w:r>
    </w:p>
    <w:p>
      <w:pPr>
        <w:keepNext w:val="0"/>
        <w:keepLines w:val="0"/>
        <w:pageBreakBefore w:val="0"/>
        <w:widowControl w:val="0"/>
        <w:kinsoku/>
        <w:wordWrap/>
        <w:overflowPunct/>
        <w:topLinePunct w:val="0"/>
        <w:autoSpaceDE w:val="0"/>
        <w:autoSpaceDN w:val="0"/>
        <w:bidi w:val="0"/>
        <w:adjustRightInd/>
        <w:snapToGrid/>
        <w:spacing w:line="264" w:lineRule="auto"/>
        <w:ind w:right="162" w:rightChars="81" w:firstLine="658"/>
        <w:textAlignment w:val="auto"/>
        <w:outlineLvl w:val="9"/>
        <w:rPr>
          <w:rFonts w:ascii="仿宋_GB2312" w:hAnsi="宋体" w:eastAsia="仿宋_GB2312"/>
          <w:spacing w:val="20"/>
          <w:sz w:val="24"/>
          <w:lang w:eastAsia="zh-CN"/>
        </w:rPr>
      </w:pPr>
      <w:r>
        <w:rPr>
          <w:rFonts w:hint="eastAsia" w:ascii="仿宋_GB2312" w:hAnsi="宋体" w:eastAsia="仿宋_GB2312"/>
          <w:spacing w:val="20"/>
          <w:sz w:val="24"/>
          <w:lang w:eastAsia="zh-CN"/>
        </w:rPr>
        <w:t>巴基斯坦是世界第六大人口国家，有2.08亿人口，其人口结构非常年轻，</w:t>
      </w:r>
      <w:r>
        <w:rPr>
          <w:rFonts w:ascii="仿宋_GB2312" w:hAnsi="宋体" w:eastAsia="仿宋_GB2312"/>
          <w:spacing w:val="20"/>
          <w:sz w:val="24"/>
          <w:lang w:eastAsia="zh-CN"/>
        </w:rPr>
        <w:t>35</w:t>
      </w:r>
      <w:r>
        <w:rPr>
          <w:rFonts w:hint="eastAsia" w:ascii="仿宋_GB2312" w:hAnsi="宋体" w:eastAsia="仿宋_GB2312"/>
          <w:spacing w:val="20"/>
          <w:sz w:val="24"/>
          <w:lang w:eastAsia="zh-CN"/>
        </w:rPr>
        <w:t>岁以下的年轻人占了总人口的</w:t>
      </w:r>
      <w:r>
        <w:rPr>
          <w:rFonts w:ascii="仿宋_GB2312" w:hAnsi="宋体" w:eastAsia="仿宋_GB2312"/>
          <w:spacing w:val="20"/>
          <w:sz w:val="24"/>
          <w:lang w:eastAsia="zh-CN"/>
        </w:rPr>
        <w:t>65%</w:t>
      </w:r>
      <w:r>
        <w:rPr>
          <w:rFonts w:hint="eastAsia" w:ascii="仿宋_GB2312" w:hAnsi="宋体" w:eastAsia="仿宋_GB2312"/>
          <w:spacing w:val="20"/>
          <w:sz w:val="24"/>
          <w:lang w:eastAsia="zh-CN"/>
        </w:rPr>
        <w:t>，因此有着丰富的人力资源。世界银行发布的新经济展望报告，继续看好巴基斯坦未来经济发展前景，预计巴</w:t>
      </w:r>
      <w:r>
        <w:rPr>
          <w:rFonts w:ascii="仿宋_GB2312" w:hAnsi="宋体" w:eastAsia="仿宋_GB2312"/>
          <w:spacing w:val="20"/>
          <w:sz w:val="24"/>
          <w:lang w:eastAsia="zh-CN"/>
        </w:rPr>
        <w:t>2017</w:t>
      </w:r>
      <w:r>
        <w:rPr>
          <w:rFonts w:hint="eastAsia" w:ascii="仿宋_GB2312" w:hAnsi="宋体" w:eastAsia="仿宋_GB2312"/>
          <w:spacing w:val="20"/>
          <w:sz w:val="24"/>
          <w:lang w:eastAsia="zh-CN"/>
        </w:rPr>
        <w:t>财年经济增速可达到</w:t>
      </w:r>
      <w:r>
        <w:rPr>
          <w:rFonts w:ascii="仿宋_GB2312" w:hAnsi="宋体" w:eastAsia="仿宋_GB2312"/>
          <w:spacing w:val="20"/>
          <w:sz w:val="24"/>
          <w:lang w:eastAsia="zh-CN"/>
        </w:rPr>
        <w:t>5.2%</w:t>
      </w:r>
      <w:r>
        <w:rPr>
          <w:rFonts w:hint="eastAsia" w:ascii="仿宋_GB2312" w:hAnsi="宋体" w:eastAsia="仿宋_GB2312"/>
          <w:spacing w:val="20"/>
          <w:sz w:val="24"/>
          <w:lang w:eastAsia="zh-CN"/>
        </w:rPr>
        <w:t>，</w:t>
      </w:r>
      <w:r>
        <w:rPr>
          <w:rFonts w:ascii="仿宋_GB2312" w:hAnsi="宋体" w:eastAsia="仿宋_GB2312"/>
          <w:spacing w:val="20"/>
          <w:sz w:val="24"/>
          <w:lang w:eastAsia="zh-CN"/>
        </w:rPr>
        <w:t>2018</w:t>
      </w:r>
      <w:r>
        <w:rPr>
          <w:rFonts w:hint="eastAsia" w:ascii="仿宋_GB2312" w:hAnsi="宋体" w:eastAsia="仿宋_GB2312"/>
          <w:spacing w:val="20"/>
          <w:sz w:val="24"/>
          <w:lang w:eastAsia="zh-CN"/>
        </w:rPr>
        <w:t>财年再加速到</w:t>
      </w:r>
      <w:r>
        <w:rPr>
          <w:rFonts w:ascii="仿宋_GB2312" w:hAnsi="宋体" w:eastAsia="仿宋_GB2312"/>
          <w:spacing w:val="20"/>
          <w:sz w:val="24"/>
          <w:lang w:eastAsia="zh-CN"/>
        </w:rPr>
        <w:t>5.5%</w:t>
      </w:r>
      <w:r>
        <w:rPr>
          <w:rFonts w:hint="eastAsia" w:ascii="仿宋_GB2312" w:hAnsi="宋体" w:eastAsia="仿宋_GB2312"/>
          <w:spacing w:val="20"/>
          <w:sz w:val="24"/>
          <w:lang w:eastAsia="zh-CN"/>
        </w:rPr>
        <w:t>。巴基斯坦是农业大国，一直巴政府大力支持农业发展和食品安全问题。</w:t>
      </w:r>
      <w:r>
        <w:rPr>
          <w:rFonts w:ascii="仿宋_GB2312" w:hAnsi="宋体" w:eastAsia="仿宋_GB2312"/>
          <w:spacing w:val="20"/>
          <w:sz w:val="24"/>
          <w:lang w:eastAsia="zh-CN"/>
        </w:rPr>
        <w:t>2030</w:t>
      </w:r>
      <w:r>
        <w:rPr>
          <w:rFonts w:hint="eastAsia" w:ascii="仿宋_GB2312" w:hAnsi="宋体" w:eastAsia="仿宋_GB2312"/>
          <w:spacing w:val="20"/>
          <w:sz w:val="24"/>
          <w:lang w:eastAsia="zh-CN"/>
        </w:rPr>
        <w:t>年巴将成为全球第五人口大国，人口将突破2.6亿，解决</w:t>
      </w:r>
      <w:r>
        <w:rPr>
          <w:rFonts w:ascii="仿宋_GB2312" w:hAnsi="宋体" w:eastAsia="仿宋_GB2312"/>
          <w:spacing w:val="20"/>
          <w:sz w:val="24"/>
          <w:lang w:eastAsia="zh-CN"/>
        </w:rPr>
        <w:t>2.6</w:t>
      </w:r>
      <w:r>
        <w:rPr>
          <w:rFonts w:hint="eastAsia" w:ascii="仿宋_GB2312" w:hAnsi="宋体" w:eastAsia="仿宋_GB2312"/>
          <w:spacing w:val="20"/>
          <w:sz w:val="24"/>
          <w:lang w:eastAsia="zh-CN"/>
        </w:rPr>
        <w:t>亿人口粮食食品问题，将是巴实现</w:t>
      </w:r>
      <w:r>
        <w:rPr>
          <w:rFonts w:ascii="仿宋_GB2312" w:hAnsi="宋体" w:eastAsia="仿宋_GB2312"/>
          <w:spacing w:val="20"/>
          <w:sz w:val="24"/>
          <w:lang w:eastAsia="zh-CN"/>
        </w:rPr>
        <w:t>2030</w:t>
      </w:r>
      <w:r>
        <w:rPr>
          <w:rFonts w:hint="eastAsia" w:ascii="仿宋_GB2312" w:hAnsi="宋体" w:eastAsia="仿宋_GB2312"/>
          <w:spacing w:val="20"/>
          <w:sz w:val="24"/>
          <w:lang w:eastAsia="zh-CN"/>
        </w:rPr>
        <w:t>年农业发展目标的主要任务。为应对全球粮食食品危机的挑战，巴政府认为应该关注农业规划与发展，需要改变其目前的政策导向，从关注粮食价格问题，转向解决农业结构性问题，如农作物田间管理不善、良种缺乏、农业基础设施缺乏、粮食储藏损失大问题、研发投入不足和应用脱节等问题。从减贫和粮食食品安全角度，农畜牧业发展与食品加工多样化将是巴政府今后工作的首要任务。</w:t>
      </w:r>
    </w:p>
    <w:p>
      <w:pPr>
        <w:keepNext w:val="0"/>
        <w:keepLines w:val="0"/>
        <w:pageBreakBefore w:val="0"/>
        <w:widowControl w:val="0"/>
        <w:kinsoku/>
        <w:wordWrap/>
        <w:overflowPunct/>
        <w:topLinePunct w:val="0"/>
        <w:autoSpaceDE w:val="0"/>
        <w:autoSpaceDN w:val="0"/>
        <w:bidi w:val="0"/>
        <w:adjustRightInd/>
        <w:snapToGrid/>
        <w:spacing w:line="264" w:lineRule="auto"/>
        <w:ind w:right="162" w:rightChars="81" w:firstLine="658"/>
        <w:textAlignment w:val="auto"/>
        <w:outlineLvl w:val="9"/>
        <w:rPr>
          <w:rFonts w:hint="eastAsia" w:ascii="仿宋_GB2312" w:hAnsi="宋体" w:eastAsia="仿宋_GB2312"/>
          <w:spacing w:val="20"/>
          <w:sz w:val="24"/>
          <w:lang w:eastAsia="zh-CN"/>
        </w:rPr>
      </w:pPr>
      <w:r>
        <w:rPr>
          <w:rFonts w:hint="eastAsia" w:ascii="仿宋_GB2312" w:hAnsi="宋体" w:eastAsia="仿宋_GB2312"/>
          <w:spacing w:val="20"/>
          <w:sz w:val="24"/>
          <w:lang w:eastAsia="zh-CN"/>
        </w:rPr>
        <w:t>2006年11月24日中国与巴基斯坦政府签定双边《自由贸易协定》，取消关税，为中国企业开拓巴基斯坦市场进一步铺平了道路。巴基斯坦是中国</w:t>
      </w:r>
      <w:r>
        <w:rPr>
          <w:rFonts w:ascii="仿宋_GB2312" w:hAnsi="宋体" w:eastAsia="仿宋_GB2312"/>
          <w:spacing w:val="20"/>
          <w:sz w:val="24"/>
          <w:lang w:eastAsia="zh-CN"/>
        </w:rPr>
        <w:t>“</w:t>
      </w:r>
      <w:r>
        <w:rPr>
          <w:rFonts w:hint="eastAsia" w:ascii="仿宋_GB2312" w:hAnsi="宋体" w:eastAsia="仿宋_GB2312"/>
          <w:spacing w:val="20"/>
          <w:sz w:val="24"/>
          <w:lang w:eastAsia="zh-CN"/>
        </w:rPr>
        <w:t>一路一带”建设中重要的国家，发展潜力巨大，“中巴经济走廊”建设，给两国企业合作带来了更大的机遇。近年来，中国巴基斯坦农业食品行业合作逐渐加强，双方农业食品领域合作互补性强，合作领域从粮食种植为主，拓展到农业机械、畜牧业、养殖业、农产品加工、食品加工、农业信息工程领域，带动中国农业技术和设备以及高新技术产品全面进入巴基斯坦市场，并以巴基斯坦为基地辐射南亚中亚诸国，形成更大的带动力，为中国企业开拓了更广阔的发展空间。</w:t>
      </w:r>
    </w:p>
    <w:p>
      <w:pPr>
        <w:keepNext w:val="0"/>
        <w:keepLines w:val="0"/>
        <w:pageBreakBefore w:val="0"/>
        <w:widowControl w:val="0"/>
        <w:kinsoku/>
        <w:wordWrap/>
        <w:overflowPunct/>
        <w:topLinePunct w:val="0"/>
        <w:autoSpaceDE w:val="0"/>
        <w:autoSpaceDN w:val="0"/>
        <w:bidi w:val="0"/>
        <w:adjustRightInd/>
        <w:snapToGrid/>
        <w:spacing w:line="264" w:lineRule="auto"/>
        <w:ind w:right="162" w:rightChars="81" w:firstLine="658"/>
        <w:textAlignment w:val="auto"/>
        <w:outlineLvl w:val="9"/>
        <w:rPr>
          <w:rFonts w:hint="eastAsia" w:ascii="宋体" w:hAnsi="宋体" w:eastAsia="宋体"/>
          <w:b/>
          <w:bCs/>
          <w:sz w:val="24"/>
          <w:lang w:eastAsia="zh-CN"/>
        </w:rPr>
      </w:pPr>
      <w:r>
        <w:rPr>
          <w:rFonts w:hint="eastAsia" w:ascii="仿宋_GB2312" w:hAnsi="宋体" w:eastAsia="仿宋_GB2312"/>
          <w:spacing w:val="20"/>
          <w:sz w:val="24"/>
          <w:lang w:eastAsia="zh-CN"/>
        </w:rPr>
        <w:t>巴基斯坦的发展改变了自己，也正吸引着世界各国资本前来逐鹿。“2019巴基斯坦亚洲农业机械展览会”将为中国的食品科技和农业设备生产及销售企业进入巴基斯坦市场发展提供绝佳的机会，帮助中巴两国企业建立必要的商务联络及合作，进一步增进两国的传统友谊，为中巴的经贸合作与发展做出贡献。</w:t>
      </w:r>
    </w:p>
    <w:p>
      <w:pPr>
        <w:keepNext w:val="0"/>
        <w:keepLines w:val="0"/>
        <w:pageBreakBefore w:val="0"/>
        <w:widowControl w:val="0"/>
        <w:kinsoku/>
        <w:wordWrap/>
        <w:overflowPunct/>
        <w:topLinePunct w:val="0"/>
        <w:autoSpaceDE w:val="0"/>
        <w:autoSpaceDN w:val="0"/>
        <w:bidi w:val="0"/>
        <w:adjustRightInd/>
        <w:spacing w:line="312" w:lineRule="auto"/>
        <w:ind w:right="162" w:rightChars="81"/>
        <w:textAlignment w:val="auto"/>
        <w:outlineLvl w:val="9"/>
        <w:rPr>
          <w:rFonts w:ascii="楷体_GB2312" w:hAnsi="宋体" w:eastAsia="楷体_GB2312"/>
          <w:spacing w:val="20"/>
          <w:sz w:val="24"/>
          <w:lang w:eastAsia="zh-CN"/>
        </w:rPr>
      </w:pPr>
      <w:r>
        <w:rPr>
          <w:rFonts w:hint="eastAsia" w:ascii="宋体" w:hAnsi="宋体" w:eastAsia="宋体"/>
          <w:b/>
          <w:bCs/>
          <w:sz w:val="24"/>
          <w:lang w:eastAsia="zh-CN"/>
        </w:rPr>
        <w:t>二、参展范围：</w:t>
      </w:r>
    </w:p>
    <w:p>
      <w:pPr>
        <w:keepNext w:val="0"/>
        <w:keepLines w:val="0"/>
        <w:pageBreakBefore w:val="0"/>
        <w:widowControl w:val="0"/>
        <w:kinsoku/>
        <w:wordWrap/>
        <w:overflowPunct/>
        <w:topLinePunct w:val="0"/>
        <w:autoSpaceDE w:val="0"/>
        <w:autoSpaceDN w:val="0"/>
        <w:bidi w:val="0"/>
        <w:adjustRightInd/>
        <w:spacing w:line="320" w:lineRule="exact"/>
        <w:ind w:right="162" w:rightChars="81" w:firstLine="482" w:firstLineChars="200"/>
        <w:textAlignment w:val="auto"/>
        <w:outlineLvl w:val="9"/>
        <w:rPr>
          <w:rFonts w:hint="eastAsia" w:ascii="宋体" w:hAnsi="宋体" w:eastAsia="宋体"/>
          <w:b w:val="0"/>
          <w:bCs w:val="0"/>
          <w:color w:val="000000" w:themeColor="text1"/>
          <w:sz w:val="24"/>
          <w:lang w:eastAsia="zh-CN"/>
          <w14:textFill>
            <w14:solidFill>
              <w14:schemeClr w14:val="tx1"/>
            </w14:solidFill>
          </w14:textFill>
        </w:rPr>
      </w:pPr>
      <w:r>
        <w:rPr>
          <w:rFonts w:hint="eastAsia" w:ascii="宋体" w:hAnsi="宋体" w:eastAsia="宋体"/>
          <w:b/>
          <w:bCs/>
          <w:color w:val="000000" w:themeColor="text1"/>
          <w:sz w:val="24"/>
          <w:lang w:eastAsia="zh-CN"/>
          <w14:textFill>
            <w14:solidFill>
              <w14:schemeClr w14:val="tx1"/>
            </w14:solidFill>
          </w14:textFill>
        </w:rPr>
        <w:t>1、农业机械：</w:t>
      </w:r>
      <w:r>
        <w:rPr>
          <w:rFonts w:hint="eastAsia" w:ascii="宋体" w:hAnsi="宋体" w:eastAsia="宋体"/>
          <w:b w:val="0"/>
          <w:bCs w:val="0"/>
          <w:color w:val="000000" w:themeColor="text1"/>
          <w:sz w:val="24"/>
          <w:lang w:eastAsia="zh-CN"/>
          <w14:textFill>
            <w14:solidFill>
              <w14:schemeClr w14:val="tx1"/>
            </w14:solidFill>
          </w14:textFill>
        </w:rPr>
        <w:t>谷物播种机、玉米播种机、玉米收割机、生物质颗粒机、秸秆成型机、生物质电厂备料设备、生物质颗粒生产设备、肥料机械、有机肥颗粒机、有机肥设备、有机肥造粒机、造粒机、揉丝机、混合机、发酵罐、制粒机、圆盘粉碎机、粮食粉碎机、破捆机、颗粒机、冷却器、包装机、干燥机、预混机、筛分机、包膜机、拖拉机及配套农机具、耕整地机械、种植机械、植保机械、收获机械、收获后处理机械、农产品初加工机械、种子加工设备、设施农业装备等、化肥、水溶肥料、肥料、复合肥料、有机肥料、无机肥料、农药、添加剂；</w:t>
      </w:r>
    </w:p>
    <w:p>
      <w:pPr>
        <w:keepNext w:val="0"/>
        <w:keepLines w:val="0"/>
        <w:pageBreakBefore w:val="0"/>
        <w:widowControl w:val="0"/>
        <w:kinsoku/>
        <w:wordWrap/>
        <w:overflowPunct/>
        <w:topLinePunct w:val="0"/>
        <w:autoSpaceDE w:val="0"/>
        <w:autoSpaceDN w:val="0"/>
        <w:bidi w:val="0"/>
        <w:adjustRightInd/>
        <w:spacing w:line="320" w:lineRule="exact"/>
        <w:ind w:right="162" w:rightChars="81" w:firstLine="482" w:firstLineChars="200"/>
        <w:textAlignment w:val="auto"/>
        <w:outlineLvl w:val="9"/>
        <w:rPr>
          <w:rFonts w:hint="eastAsia" w:ascii="宋体" w:hAnsi="宋体" w:eastAsia="宋体"/>
          <w:b w:val="0"/>
          <w:bCs w:val="0"/>
          <w:color w:val="000000" w:themeColor="text1"/>
          <w:sz w:val="24"/>
          <w:lang w:eastAsia="zh-CN"/>
          <w14:textFill>
            <w14:solidFill>
              <w14:schemeClr w14:val="tx1"/>
            </w14:solidFill>
          </w14:textFill>
        </w:rPr>
      </w:pPr>
      <w:r>
        <w:rPr>
          <w:rFonts w:hint="eastAsia" w:ascii="宋体" w:hAnsi="宋体" w:eastAsia="宋体"/>
          <w:b/>
          <w:bCs/>
          <w:color w:val="000000" w:themeColor="text1"/>
          <w:sz w:val="24"/>
          <w:lang w:eastAsia="zh-CN"/>
          <w14:textFill>
            <w14:solidFill>
              <w14:schemeClr w14:val="tx1"/>
            </w14:solidFill>
          </w14:textFill>
        </w:rPr>
        <w:t>2、运输机械：</w:t>
      </w:r>
      <w:r>
        <w:rPr>
          <w:rFonts w:hint="eastAsia" w:ascii="宋体" w:hAnsi="宋体" w:eastAsia="宋体"/>
          <w:b w:val="0"/>
          <w:bCs w:val="0"/>
          <w:color w:val="000000" w:themeColor="text1"/>
          <w:sz w:val="24"/>
          <w:lang w:eastAsia="zh-CN"/>
          <w14:textFill>
            <w14:solidFill>
              <w14:schemeClr w14:val="tx1"/>
            </w14:solidFill>
          </w14:textFill>
        </w:rPr>
        <w:t>自动倾卸车、轻型卡车、工程车、低速载货汽车、三轮汽车、皮卡、挂车等；</w:t>
      </w:r>
    </w:p>
    <w:p>
      <w:pPr>
        <w:keepNext w:val="0"/>
        <w:keepLines w:val="0"/>
        <w:pageBreakBefore w:val="0"/>
        <w:widowControl w:val="0"/>
        <w:kinsoku/>
        <w:wordWrap/>
        <w:overflowPunct/>
        <w:topLinePunct w:val="0"/>
        <w:autoSpaceDE w:val="0"/>
        <w:autoSpaceDN w:val="0"/>
        <w:bidi w:val="0"/>
        <w:adjustRightInd/>
        <w:spacing w:line="320" w:lineRule="exact"/>
        <w:ind w:right="162" w:rightChars="81" w:firstLine="482" w:firstLineChars="200"/>
        <w:textAlignment w:val="auto"/>
        <w:outlineLvl w:val="9"/>
        <w:rPr>
          <w:rFonts w:hint="eastAsia" w:ascii="宋体" w:hAnsi="宋体" w:eastAsia="宋体"/>
          <w:b w:val="0"/>
          <w:bCs w:val="0"/>
          <w:color w:val="000000" w:themeColor="text1"/>
          <w:sz w:val="24"/>
          <w:lang w:eastAsia="zh-CN"/>
          <w14:textFill>
            <w14:solidFill>
              <w14:schemeClr w14:val="tx1"/>
            </w14:solidFill>
          </w14:textFill>
        </w:rPr>
      </w:pPr>
      <w:r>
        <w:rPr>
          <w:rFonts w:hint="eastAsia" w:ascii="宋体" w:hAnsi="宋体" w:eastAsia="宋体"/>
          <w:b/>
          <w:bCs/>
          <w:color w:val="000000" w:themeColor="text1"/>
          <w:sz w:val="24"/>
          <w:lang w:eastAsia="zh-CN"/>
          <w14:textFill>
            <w14:solidFill>
              <w14:schemeClr w14:val="tx1"/>
            </w14:solidFill>
          </w14:textFill>
        </w:rPr>
        <w:t>3、动力设备</w:t>
      </w:r>
      <w:r>
        <w:rPr>
          <w:rFonts w:hint="eastAsia" w:ascii="宋体" w:hAnsi="宋体" w:eastAsia="宋体"/>
          <w:b w:val="0"/>
          <w:bCs w:val="0"/>
          <w:color w:val="000000" w:themeColor="text1"/>
          <w:sz w:val="24"/>
          <w:lang w:eastAsia="zh-CN"/>
          <w14:textFill>
            <w14:solidFill>
              <w14:schemeClr w14:val="tx1"/>
            </w14:solidFill>
          </w14:textFill>
        </w:rPr>
        <w:t>：柴油机、汽油机、发电机组、船用机组、新能源装备等；</w:t>
      </w:r>
    </w:p>
    <w:p>
      <w:pPr>
        <w:keepNext w:val="0"/>
        <w:keepLines w:val="0"/>
        <w:pageBreakBefore w:val="0"/>
        <w:widowControl w:val="0"/>
        <w:kinsoku/>
        <w:wordWrap/>
        <w:overflowPunct/>
        <w:topLinePunct w:val="0"/>
        <w:autoSpaceDE w:val="0"/>
        <w:autoSpaceDN w:val="0"/>
        <w:bidi w:val="0"/>
        <w:adjustRightInd/>
        <w:spacing w:line="320" w:lineRule="exact"/>
        <w:ind w:right="162" w:rightChars="81" w:firstLine="482" w:firstLineChars="200"/>
        <w:textAlignment w:val="auto"/>
        <w:outlineLvl w:val="9"/>
        <w:rPr>
          <w:rFonts w:hint="eastAsia" w:ascii="宋体" w:hAnsi="宋体" w:eastAsia="宋体"/>
          <w:b w:val="0"/>
          <w:bCs w:val="0"/>
          <w:color w:val="000000" w:themeColor="text1"/>
          <w:sz w:val="24"/>
          <w:lang w:eastAsia="zh-CN"/>
          <w14:textFill>
            <w14:solidFill>
              <w14:schemeClr w14:val="tx1"/>
            </w14:solidFill>
          </w14:textFill>
        </w:rPr>
      </w:pPr>
      <w:r>
        <w:rPr>
          <w:rFonts w:hint="eastAsia" w:ascii="宋体" w:hAnsi="宋体" w:eastAsia="宋体"/>
          <w:b/>
          <w:bCs/>
          <w:color w:val="000000" w:themeColor="text1"/>
          <w:sz w:val="24"/>
          <w:lang w:eastAsia="zh-CN"/>
          <w14:textFill>
            <w14:solidFill>
              <w14:schemeClr w14:val="tx1"/>
            </w14:solidFill>
          </w14:textFill>
        </w:rPr>
        <w:t>4、农田水利施工机械：</w:t>
      </w:r>
      <w:r>
        <w:rPr>
          <w:rFonts w:hint="eastAsia" w:ascii="宋体" w:hAnsi="宋体" w:eastAsia="宋体"/>
          <w:b w:val="0"/>
          <w:bCs w:val="0"/>
          <w:color w:val="000000" w:themeColor="text1"/>
          <w:sz w:val="24"/>
          <w:lang w:eastAsia="zh-CN"/>
          <w14:textFill>
            <w14:solidFill>
              <w14:schemeClr w14:val="tx1"/>
            </w14:solidFill>
          </w14:textFill>
        </w:rPr>
        <w:t>开沟机、大马力拖拉机、轮式拖拉机、轮式挖掘机、轮式装载机、翻车机、小型拖拉机、拖拉机配套农机具、播种机、耕地机、犁、耙、水稻插秧机、施肥机、玉米收获机、耕耘机、旋耕机、割草机、打浆机、施肥机、推土机、平地机、排灌工程设备及各类专用机械等；</w:t>
      </w:r>
    </w:p>
    <w:p>
      <w:pPr>
        <w:keepNext w:val="0"/>
        <w:keepLines w:val="0"/>
        <w:pageBreakBefore w:val="0"/>
        <w:widowControl w:val="0"/>
        <w:kinsoku/>
        <w:wordWrap/>
        <w:overflowPunct/>
        <w:topLinePunct w:val="0"/>
        <w:autoSpaceDE w:val="0"/>
        <w:autoSpaceDN w:val="0"/>
        <w:bidi w:val="0"/>
        <w:adjustRightInd/>
        <w:spacing w:line="320" w:lineRule="exact"/>
        <w:ind w:right="162" w:rightChars="81" w:firstLine="482" w:firstLineChars="200"/>
        <w:textAlignment w:val="auto"/>
        <w:outlineLvl w:val="9"/>
        <w:rPr>
          <w:rFonts w:hint="eastAsia" w:ascii="宋体" w:hAnsi="宋体" w:eastAsia="宋体"/>
          <w:b w:val="0"/>
          <w:bCs w:val="0"/>
          <w:color w:val="000000" w:themeColor="text1"/>
          <w:sz w:val="24"/>
          <w:lang w:eastAsia="zh-CN"/>
          <w14:textFill>
            <w14:solidFill>
              <w14:schemeClr w14:val="tx1"/>
            </w14:solidFill>
          </w14:textFill>
        </w:rPr>
      </w:pPr>
      <w:r>
        <w:rPr>
          <w:rFonts w:hint="eastAsia" w:ascii="宋体" w:hAnsi="宋体" w:eastAsia="宋体"/>
          <w:b/>
          <w:bCs/>
          <w:color w:val="000000" w:themeColor="text1"/>
          <w:sz w:val="24"/>
          <w:lang w:eastAsia="zh-CN"/>
          <w14:textFill>
            <w14:solidFill>
              <w14:schemeClr w14:val="tx1"/>
            </w14:solidFill>
          </w14:textFill>
        </w:rPr>
        <w:t>5、农副产品加工机械：</w:t>
      </w:r>
      <w:r>
        <w:rPr>
          <w:rFonts w:hint="eastAsia" w:ascii="宋体" w:hAnsi="宋体" w:eastAsia="宋体"/>
          <w:b w:val="0"/>
          <w:bCs w:val="0"/>
          <w:color w:val="000000" w:themeColor="text1"/>
          <w:sz w:val="24"/>
          <w:lang w:eastAsia="zh-CN"/>
          <w14:textFill>
            <w14:solidFill>
              <w14:schemeClr w14:val="tx1"/>
            </w14:solidFill>
          </w14:textFill>
        </w:rPr>
        <w:t>粮油及农副食品加工机械、茶叶机械、果蔬加工机械、保鲜及运输储藏设备等；</w:t>
      </w:r>
    </w:p>
    <w:p>
      <w:pPr>
        <w:keepNext w:val="0"/>
        <w:keepLines w:val="0"/>
        <w:pageBreakBefore w:val="0"/>
        <w:widowControl w:val="0"/>
        <w:kinsoku/>
        <w:wordWrap/>
        <w:overflowPunct/>
        <w:topLinePunct w:val="0"/>
        <w:autoSpaceDE w:val="0"/>
        <w:autoSpaceDN w:val="0"/>
        <w:bidi w:val="0"/>
        <w:adjustRightInd/>
        <w:spacing w:line="320" w:lineRule="exact"/>
        <w:ind w:right="162" w:rightChars="81" w:firstLine="482" w:firstLineChars="200"/>
        <w:textAlignment w:val="auto"/>
        <w:outlineLvl w:val="9"/>
        <w:rPr>
          <w:rFonts w:hint="eastAsia" w:ascii="宋体" w:hAnsi="宋体" w:eastAsia="宋体"/>
          <w:b w:val="0"/>
          <w:bCs w:val="0"/>
          <w:color w:val="000000" w:themeColor="text1"/>
          <w:sz w:val="24"/>
          <w:lang w:eastAsia="zh-CN"/>
          <w14:textFill>
            <w14:solidFill>
              <w14:schemeClr w14:val="tx1"/>
            </w14:solidFill>
          </w14:textFill>
        </w:rPr>
      </w:pPr>
      <w:r>
        <w:rPr>
          <w:rFonts w:hint="eastAsia" w:ascii="宋体" w:hAnsi="宋体" w:eastAsia="宋体"/>
          <w:b/>
          <w:bCs/>
          <w:color w:val="000000" w:themeColor="text1"/>
          <w:sz w:val="24"/>
          <w:lang w:eastAsia="zh-CN"/>
          <w14:textFill>
            <w14:solidFill>
              <w14:schemeClr w14:val="tx1"/>
            </w14:solidFill>
          </w14:textFill>
        </w:rPr>
        <w:t>6、畜牧机械：</w:t>
      </w:r>
      <w:r>
        <w:rPr>
          <w:rFonts w:hint="eastAsia" w:ascii="宋体" w:hAnsi="宋体" w:eastAsia="宋体"/>
          <w:b w:val="0"/>
          <w:bCs w:val="0"/>
          <w:color w:val="000000" w:themeColor="text1"/>
          <w:sz w:val="24"/>
          <w:lang w:eastAsia="zh-CN"/>
          <w14:textFill>
            <w14:solidFill>
              <w14:schemeClr w14:val="tx1"/>
            </w14:solidFill>
          </w14:textFill>
        </w:rPr>
        <w:t>禽类屠宰设备、脱毛机、挤奶机设备、成套挤奶设备、真空泵、饲料收获储运机械、牧场基础配套设备、牧草机械、饲料生产专用设备、饲料成套加工设备、挤奶机、挤奶机配件、挤奶小车、牛奶冷藏罐、鲜奶运输车、挤奶机、奶仓、粮饲料混合机、畜禽粪便固液分离机、自动化养鸡设备、养猪设备、饲料加工设备、生物有机肥加工设备、饲料机械设备、饲料颗粒机、饲料制粒机、饲料粉碎机、饲料混合机、饲料打料机、饲料搅拌机、饲料制粒机及配件、养殖机械等、笼式系统、家禽设备、自动喂食系统、自动喂料系统、饮水系统、清粪系统、育肥干湿料槽、母猪采食器、猪用料槽；</w:t>
      </w:r>
    </w:p>
    <w:p>
      <w:pPr>
        <w:keepNext w:val="0"/>
        <w:keepLines w:val="0"/>
        <w:pageBreakBefore w:val="0"/>
        <w:widowControl w:val="0"/>
        <w:kinsoku/>
        <w:wordWrap/>
        <w:overflowPunct/>
        <w:topLinePunct w:val="0"/>
        <w:autoSpaceDE w:val="0"/>
        <w:autoSpaceDN w:val="0"/>
        <w:bidi w:val="0"/>
        <w:adjustRightInd/>
        <w:spacing w:line="320" w:lineRule="exact"/>
        <w:ind w:right="162" w:rightChars="81" w:firstLine="482" w:firstLineChars="200"/>
        <w:textAlignment w:val="auto"/>
        <w:outlineLvl w:val="9"/>
        <w:rPr>
          <w:rFonts w:hint="eastAsia" w:ascii="宋体" w:hAnsi="宋体" w:eastAsia="宋体"/>
          <w:b w:val="0"/>
          <w:bCs w:val="0"/>
          <w:color w:val="000000" w:themeColor="text1"/>
          <w:sz w:val="24"/>
          <w:lang w:eastAsia="zh-CN"/>
          <w14:textFill>
            <w14:solidFill>
              <w14:schemeClr w14:val="tx1"/>
            </w14:solidFill>
          </w14:textFill>
        </w:rPr>
      </w:pPr>
      <w:r>
        <w:rPr>
          <w:rFonts w:hint="eastAsia" w:ascii="宋体" w:hAnsi="宋体" w:eastAsia="宋体"/>
          <w:b/>
          <w:bCs/>
          <w:color w:val="000000" w:themeColor="text1"/>
          <w:sz w:val="24"/>
          <w:lang w:eastAsia="zh-CN"/>
          <w14:textFill>
            <w14:solidFill>
              <w14:schemeClr w14:val="tx1"/>
            </w14:solidFill>
          </w14:textFill>
        </w:rPr>
        <w:t>7、节水灌溉设备：</w:t>
      </w:r>
      <w:r>
        <w:rPr>
          <w:rFonts w:hint="eastAsia" w:ascii="宋体" w:hAnsi="宋体" w:eastAsia="宋体"/>
          <w:b w:val="0"/>
          <w:bCs w:val="0"/>
          <w:color w:val="000000" w:themeColor="text1"/>
          <w:sz w:val="24"/>
          <w:lang w:eastAsia="zh-CN"/>
          <w14:textFill>
            <w14:solidFill>
              <w14:schemeClr w14:val="tx1"/>
            </w14:solidFill>
          </w14:textFill>
        </w:rPr>
        <w:t>农用水泵、滴灌、喷灌设备等；</w:t>
      </w:r>
    </w:p>
    <w:p>
      <w:pPr>
        <w:keepNext w:val="0"/>
        <w:keepLines w:val="0"/>
        <w:pageBreakBefore w:val="0"/>
        <w:widowControl w:val="0"/>
        <w:kinsoku/>
        <w:wordWrap/>
        <w:overflowPunct/>
        <w:topLinePunct w:val="0"/>
        <w:autoSpaceDE w:val="0"/>
        <w:autoSpaceDN w:val="0"/>
        <w:bidi w:val="0"/>
        <w:adjustRightInd/>
        <w:spacing w:line="320" w:lineRule="exact"/>
        <w:ind w:right="162" w:rightChars="81" w:firstLine="482" w:firstLineChars="200"/>
        <w:textAlignment w:val="auto"/>
        <w:outlineLvl w:val="9"/>
        <w:rPr>
          <w:rFonts w:hint="eastAsia" w:ascii="宋体" w:hAnsi="宋体" w:eastAsia="宋体"/>
          <w:b w:val="0"/>
          <w:bCs w:val="0"/>
          <w:color w:val="000000" w:themeColor="text1"/>
          <w:sz w:val="24"/>
          <w:lang w:eastAsia="zh-CN"/>
          <w14:textFill>
            <w14:solidFill>
              <w14:schemeClr w14:val="tx1"/>
            </w14:solidFill>
          </w14:textFill>
        </w:rPr>
      </w:pPr>
      <w:r>
        <w:rPr>
          <w:rFonts w:hint="eastAsia" w:ascii="宋体" w:hAnsi="宋体" w:eastAsia="宋体"/>
          <w:b/>
          <w:bCs/>
          <w:color w:val="000000" w:themeColor="text1"/>
          <w:sz w:val="24"/>
          <w:lang w:eastAsia="zh-CN"/>
          <w14:textFill>
            <w14:solidFill>
              <w14:schemeClr w14:val="tx1"/>
            </w14:solidFill>
          </w14:textFill>
        </w:rPr>
        <w:t>8、林果机械：</w:t>
      </w:r>
      <w:r>
        <w:rPr>
          <w:rFonts w:hint="eastAsia" w:ascii="宋体" w:hAnsi="宋体" w:eastAsia="宋体"/>
          <w:b w:val="0"/>
          <w:bCs w:val="0"/>
          <w:color w:val="000000" w:themeColor="text1"/>
          <w:sz w:val="24"/>
          <w:lang w:eastAsia="zh-CN"/>
          <w14:textFill>
            <w14:solidFill>
              <w14:schemeClr w14:val="tx1"/>
            </w14:solidFill>
          </w14:textFill>
        </w:rPr>
        <w:t>林业机械、果业机械、农副产品加工机械</w:t>
      </w:r>
    </w:p>
    <w:p>
      <w:pPr>
        <w:keepNext w:val="0"/>
        <w:keepLines w:val="0"/>
        <w:pageBreakBefore w:val="0"/>
        <w:widowControl w:val="0"/>
        <w:kinsoku/>
        <w:wordWrap/>
        <w:overflowPunct/>
        <w:topLinePunct w:val="0"/>
        <w:autoSpaceDE w:val="0"/>
        <w:autoSpaceDN w:val="0"/>
        <w:bidi w:val="0"/>
        <w:adjustRightInd/>
        <w:spacing w:line="320" w:lineRule="exact"/>
        <w:ind w:right="162" w:rightChars="81" w:firstLine="482" w:firstLineChars="200"/>
        <w:textAlignment w:val="auto"/>
        <w:outlineLvl w:val="9"/>
        <w:rPr>
          <w:rFonts w:ascii="宋体" w:hAnsi="宋体" w:eastAsia="宋体"/>
          <w:b w:val="0"/>
          <w:bCs w:val="0"/>
          <w:color w:val="000000" w:themeColor="text1"/>
          <w:sz w:val="24"/>
          <w:lang w:eastAsia="zh-CN"/>
          <w14:textFill>
            <w14:solidFill>
              <w14:schemeClr w14:val="tx1"/>
            </w14:solidFill>
          </w14:textFill>
        </w:rPr>
      </w:pPr>
      <w:r>
        <w:rPr>
          <w:rFonts w:hint="eastAsia" w:ascii="宋体" w:hAnsi="宋体" w:eastAsia="宋体"/>
          <w:b/>
          <w:bCs/>
          <w:color w:val="000000" w:themeColor="text1"/>
          <w:sz w:val="24"/>
          <w:lang w:eastAsia="zh-CN"/>
          <w14:textFill>
            <w14:solidFill>
              <w14:schemeClr w14:val="tx1"/>
            </w14:solidFill>
          </w14:textFill>
        </w:rPr>
        <w:t>9、农机零部件：</w:t>
      </w:r>
      <w:r>
        <w:rPr>
          <w:rFonts w:hint="eastAsia" w:ascii="宋体" w:hAnsi="宋体" w:eastAsia="宋体"/>
          <w:b w:val="0"/>
          <w:bCs w:val="0"/>
          <w:color w:val="000000" w:themeColor="text1"/>
          <w:sz w:val="24"/>
          <w:lang w:eastAsia="zh-CN"/>
          <w14:textFill>
            <w14:solidFill>
              <w14:schemeClr w14:val="tx1"/>
            </w14:solidFill>
          </w14:textFill>
        </w:rPr>
        <w:t>收割机履带、旋耕机履带、橡胶履带、齿轮、刀具、链条、轴承、橡胶件、轮胎、各类总成等；</w:t>
      </w:r>
    </w:p>
    <w:p>
      <w:pPr>
        <w:keepNext w:val="0"/>
        <w:keepLines w:val="0"/>
        <w:pageBreakBefore w:val="0"/>
        <w:widowControl w:val="0"/>
        <w:kinsoku/>
        <w:wordWrap/>
        <w:overflowPunct/>
        <w:topLinePunct w:val="0"/>
        <w:autoSpaceDE w:val="0"/>
        <w:autoSpaceDN w:val="0"/>
        <w:bidi w:val="0"/>
        <w:adjustRightInd/>
        <w:spacing w:line="312" w:lineRule="auto"/>
        <w:ind w:left="1080" w:leftChars="240" w:hanging="600" w:hangingChars="250"/>
        <w:textAlignment w:val="auto"/>
        <w:outlineLvl w:val="9"/>
        <w:rPr>
          <w:rFonts w:ascii="宋体" w:hAnsi="宋体" w:eastAsia="宋体"/>
          <w:bCs/>
          <w:sz w:val="24"/>
          <w:lang w:eastAsia="zh-CN"/>
        </w:rPr>
      </w:pPr>
      <w:r>
        <w:rPr>
          <w:rFonts w:hint="eastAsia" w:ascii="宋体" w:hAnsi="宋体" w:eastAsia="宋体"/>
          <w:bCs/>
          <w:sz w:val="24"/>
          <w:lang w:eastAsia="zh-CN"/>
        </w:rPr>
        <w:t>北京环球振威国际展览有限公司</w:t>
      </w:r>
    </w:p>
    <w:p>
      <w:pPr>
        <w:keepNext w:val="0"/>
        <w:keepLines w:val="0"/>
        <w:pageBreakBefore w:val="0"/>
        <w:widowControl w:val="0"/>
        <w:kinsoku/>
        <w:wordWrap/>
        <w:overflowPunct/>
        <w:topLinePunct w:val="0"/>
        <w:autoSpaceDE w:val="0"/>
        <w:autoSpaceDN w:val="0"/>
        <w:bidi w:val="0"/>
        <w:adjustRightInd/>
        <w:spacing w:line="312" w:lineRule="auto"/>
        <w:ind w:left="1080" w:leftChars="240" w:hanging="600" w:hangingChars="250"/>
        <w:textAlignment w:val="auto"/>
        <w:outlineLvl w:val="9"/>
        <w:rPr>
          <w:rFonts w:ascii="宋体" w:hAnsi="宋体" w:eastAsia="宋体"/>
          <w:bCs/>
          <w:sz w:val="24"/>
          <w:lang w:eastAsia="zh-CN"/>
        </w:rPr>
      </w:pPr>
      <w:r>
        <w:rPr>
          <w:rFonts w:hint="eastAsia" w:ascii="宋体" w:hAnsi="宋体" w:eastAsia="宋体"/>
          <w:bCs/>
          <w:sz w:val="24"/>
          <w:lang w:eastAsia="zh-CN"/>
        </w:rPr>
        <w:t>地址：北京大兴区首邑上城40号楼3-1206</w:t>
      </w:r>
    </w:p>
    <w:p>
      <w:pPr>
        <w:keepNext w:val="0"/>
        <w:keepLines w:val="0"/>
        <w:pageBreakBefore w:val="0"/>
        <w:widowControl w:val="0"/>
        <w:kinsoku/>
        <w:wordWrap/>
        <w:overflowPunct/>
        <w:topLinePunct w:val="0"/>
        <w:autoSpaceDE w:val="0"/>
        <w:autoSpaceDN w:val="0"/>
        <w:bidi w:val="0"/>
        <w:adjustRightInd/>
        <w:spacing w:line="312" w:lineRule="auto"/>
        <w:ind w:left="1080" w:leftChars="240" w:hanging="600" w:hangingChars="250"/>
        <w:textAlignment w:val="auto"/>
        <w:outlineLvl w:val="9"/>
        <w:rPr>
          <w:rFonts w:ascii="宋体" w:hAnsi="宋体" w:eastAsia="宋体"/>
          <w:bCs/>
          <w:sz w:val="24"/>
          <w:lang w:eastAsia="zh-CN"/>
        </w:rPr>
      </w:pPr>
      <w:r>
        <w:rPr>
          <w:rFonts w:hint="eastAsia" w:ascii="宋体" w:hAnsi="宋体" w:eastAsia="宋体"/>
          <w:bCs/>
          <w:sz w:val="24"/>
          <w:lang w:eastAsia="zh-CN"/>
        </w:rPr>
        <w:t>联系人：曾先生</w:t>
      </w:r>
    </w:p>
    <w:p>
      <w:pPr>
        <w:keepNext w:val="0"/>
        <w:keepLines w:val="0"/>
        <w:pageBreakBefore w:val="0"/>
        <w:widowControl w:val="0"/>
        <w:kinsoku/>
        <w:wordWrap/>
        <w:overflowPunct/>
        <w:topLinePunct w:val="0"/>
        <w:autoSpaceDE w:val="0"/>
        <w:autoSpaceDN w:val="0"/>
        <w:bidi w:val="0"/>
        <w:adjustRightInd/>
        <w:spacing w:line="312" w:lineRule="auto"/>
        <w:ind w:left="1080" w:leftChars="240" w:hanging="600" w:hangingChars="250"/>
        <w:textAlignment w:val="auto"/>
        <w:outlineLvl w:val="9"/>
        <w:rPr>
          <w:rFonts w:ascii="宋体" w:hAnsi="宋体" w:eastAsia="宋体"/>
          <w:bCs/>
          <w:sz w:val="24"/>
          <w:lang w:eastAsia="zh-CN"/>
        </w:rPr>
      </w:pPr>
      <w:r>
        <w:rPr>
          <w:rFonts w:hint="eastAsia" w:ascii="宋体" w:hAnsi="宋体" w:eastAsia="宋体"/>
          <w:bCs/>
          <w:sz w:val="24"/>
          <w:lang w:eastAsia="zh-CN"/>
        </w:rPr>
        <w:t xml:space="preserve">电话、传真：010-61245980 </w:t>
      </w:r>
      <w:r>
        <w:rPr>
          <w:rFonts w:ascii="宋体" w:hAnsi="宋体" w:eastAsia="宋体"/>
          <w:bCs/>
          <w:sz w:val="24"/>
          <w:lang w:eastAsia="zh-CN"/>
        </w:rPr>
        <w:t xml:space="preserve">             </w:t>
      </w:r>
    </w:p>
    <w:p>
      <w:pPr>
        <w:keepNext w:val="0"/>
        <w:keepLines w:val="0"/>
        <w:pageBreakBefore w:val="0"/>
        <w:widowControl w:val="0"/>
        <w:kinsoku/>
        <w:wordWrap/>
        <w:overflowPunct/>
        <w:topLinePunct w:val="0"/>
        <w:autoSpaceDE w:val="0"/>
        <w:autoSpaceDN w:val="0"/>
        <w:bidi w:val="0"/>
        <w:adjustRightInd/>
        <w:spacing w:line="312" w:lineRule="auto"/>
        <w:ind w:left="1080" w:leftChars="240" w:hanging="600" w:hangingChars="250"/>
        <w:textAlignment w:val="auto"/>
        <w:outlineLvl w:val="9"/>
        <w:rPr>
          <w:rFonts w:ascii="宋体" w:hAnsi="宋体" w:eastAsia="宋体"/>
          <w:bCs/>
          <w:sz w:val="24"/>
          <w:lang w:eastAsia="zh-CN"/>
        </w:rPr>
      </w:pPr>
      <w:r>
        <w:rPr>
          <w:rFonts w:hint="eastAsia" w:ascii="宋体" w:hAnsi="宋体" w:eastAsia="宋体"/>
          <w:bCs/>
          <w:sz w:val="24"/>
          <w:lang w:eastAsia="zh-CN"/>
        </w:rPr>
        <w:t xml:space="preserve">手 </w:t>
      </w:r>
      <w:r>
        <w:rPr>
          <w:rFonts w:ascii="宋体" w:hAnsi="宋体" w:eastAsia="宋体"/>
          <w:bCs/>
          <w:sz w:val="24"/>
          <w:lang w:eastAsia="zh-CN"/>
        </w:rPr>
        <w:t xml:space="preserve"> </w:t>
      </w:r>
      <w:r>
        <w:rPr>
          <w:rFonts w:hint="eastAsia" w:ascii="宋体" w:hAnsi="宋体" w:eastAsia="宋体"/>
          <w:bCs/>
          <w:sz w:val="24"/>
          <w:lang w:eastAsia="zh-CN"/>
        </w:rPr>
        <w:t xml:space="preserve">机：13611214628 </w:t>
      </w:r>
      <w:r>
        <w:rPr>
          <w:rFonts w:ascii="宋体" w:hAnsi="宋体" w:eastAsia="宋体"/>
          <w:bCs/>
          <w:sz w:val="24"/>
          <w:lang w:eastAsia="zh-CN"/>
        </w:rPr>
        <w:t xml:space="preserve">             </w:t>
      </w:r>
    </w:p>
    <w:p>
      <w:pPr>
        <w:keepNext w:val="0"/>
        <w:keepLines w:val="0"/>
        <w:pageBreakBefore w:val="0"/>
        <w:widowControl w:val="0"/>
        <w:kinsoku/>
        <w:wordWrap/>
        <w:overflowPunct/>
        <w:topLinePunct w:val="0"/>
        <w:autoSpaceDE w:val="0"/>
        <w:autoSpaceDN w:val="0"/>
        <w:bidi w:val="0"/>
        <w:adjustRightInd/>
        <w:spacing w:line="312" w:lineRule="auto"/>
        <w:ind w:left="1080" w:leftChars="240" w:hanging="600" w:hangingChars="250"/>
        <w:textAlignment w:val="auto"/>
        <w:outlineLvl w:val="9"/>
        <w:rPr>
          <w:rFonts w:ascii="宋体" w:hAnsi="宋体" w:eastAsia="宋体"/>
          <w:bCs/>
          <w:color w:val="000000"/>
          <w:sz w:val="24"/>
          <w:lang w:eastAsia="zh-CN"/>
        </w:rPr>
      </w:pPr>
      <w:r>
        <w:rPr>
          <w:rFonts w:hint="eastAsia" w:ascii="宋体" w:hAnsi="宋体" w:eastAsia="宋体"/>
          <w:bCs/>
          <w:sz w:val="24"/>
          <w:lang w:eastAsia="zh-CN"/>
        </w:rPr>
        <w:t xml:space="preserve">邮 </w:t>
      </w:r>
      <w:r>
        <w:rPr>
          <w:rFonts w:ascii="宋体" w:hAnsi="宋体" w:eastAsia="宋体"/>
          <w:bCs/>
          <w:sz w:val="24"/>
          <w:lang w:eastAsia="zh-CN"/>
        </w:rPr>
        <w:t xml:space="preserve"> </w:t>
      </w:r>
      <w:r>
        <w:rPr>
          <w:rFonts w:hint="eastAsia" w:ascii="宋体" w:hAnsi="宋体" w:eastAsia="宋体"/>
          <w:bCs/>
          <w:sz w:val="24"/>
          <w:lang w:eastAsia="zh-CN"/>
        </w:rPr>
        <w:t>箱</w:t>
      </w:r>
      <w:r>
        <w:rPr>
          <w:rFonts w:ascii="宋体" w:hAnsi="宋体" w:eastAsia="宋体"/>
          <w:bCs/>
          <w:sz w:val="24"/>
          <w:lang w:eastAsia="zh-CN"/>
        </w:rPr>
        <w:t xml:space="preserve">: </w:t>
      </w:r>
      <w:r>
        <w:rPr>
          <w:rFonts w:hint="eastAsia" w:ascii="宋体" w:hAnsi="宋体" w:eastAsia="宋体"/>
          <w:bCs/>
          <w:color w:val="000000"/>
          <w:sz w:val="24"/>
          <w:lang w:eastAsia="zh-CN"/>
        </w:rPr>
        <w:t>zwgjexpo@163</w:t>
      </w:r>
      <w:r>
        <w:rPr>
          <w:rFonts w:ascii="宋体" w:hAnsi="宋体" w:eastAsia="宋体"/>
          <w:bCs/>
          <w:color w:val="000000"/>
          <w:sz w:val="24"/>
          <w:lang w:eastAsia="zh-CN"/>
        </w:rPr>
        <w:t>.com</w:t>
      </w:r>
    </w:p>
    <w:p>
      <w:pPr>
        <w:keepNext w:val="0"/>
        <w:keepLines w:val="0"/>
        <w:pageBreakBefore w:val="0"/>
        <w:widowControl w:val="0"/>
        <w:kinsoku/>
        <w:wordWrap/>
        <w:overflowPunct/>
        <w:topLinePunct w:val="0"/>
        <w:autoSpaceDE w:val="0"/>
        <w:autoSpaceDN w:val="0"/>
        <w:bidi w:val="0"/>
        <w:adjustRightInd/>
        <w:spacing w:line="312" w:lineRule="auto"/>
        <w:ind w:firstLine="360" w:firstLineChars="150"/>
        <w:jc w:val="left"/>
        <w:textAlignment w:val="auto"/>
        <w:outlineLvl w:val="9"/>
        <w:rPr>
          <w:rFonts w:ascii="宋体" w:hAnsi="宋体" w:eastAsia="宋体" w:cs="Dotum"/>
          <w:color w:val="000000"/>
          <w:sz w:val="24"/>
          <w:lang w:eastAsia="zh-CN"/>
        </w:rPr>
      </w:pPr>
      <w:r>
        <w:rPr>
          <w:rFonts w:hint="eastAsia" w:ascii="宋体" w:hAnsi="宋体" w:eastAsia="宋体"/>
          <w:bCs/>
          <w:sz w:val="24"/>
          <w:lang w:eastAsia="zh-CN"/>
        </w:rPr>
        <w:t>（到巴基斯坦参展或参观的企业在我处索取</w:t>
      </w:r>
      <w:r>
        <w:rPr>
          <w:rFonts w:hint="eastAsia" w:ascii="宋体" w:hAnsi="宋体" w:eastAsia="宋体"/>
          <w:color w:val="000000"/>
          <w:sz w:val="24"/>
        </w:rPr>
        <w:t>《出国参展申请表》《选派出国人员表》</w:t>
      </w:r>
    </w:p>
    <w:sectPr>
      <w:headerReference r:id="rId3" w:type="even"/>
      <w:pgSz w:w="11906" w:h="16838"/>
      <w:pgMar w:top="1701" w:right="851" w:bottom="1134" w:left="85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Dotum">
    <w:panose1 w:val="020B0600000101010101"/>
    <w:charset w:val="81"/>
    <w:family w:val="moder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end"/>
    </w:r>
  </w:p>
  <w:p>
    <w:pPr>
      <w:pStyle w:val="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68"/>
    <w:rsid w:val="000004E4"/>
    <w:rsid w:val="000004E5"/>
    <w:rsid w:val="00000885"/>
    <w:rsid w:val="00001089"/>
    <w:rsid w:val="000026C4"/>
    <w:rsid w:val="00002D00"/>
    <w:rsid w:val="00004C17"/>
    <w:rsid w:val="00004EDB"/>
    <w:rsid w:val="00010502"/>
    <w:rsid w:val="00011136"/>
    <w:rsid w:val="00011FA9"/>
    <w:rsid w:val="00012F29"/>
    <w:rsid w:val="000133B8"/>
    <w:rsid w:val="000138BE"/>
    <w:rsid w:val="00013DE3"/>
    <w:rsid w:val="00015978"/>
    <w:rsid w:val="00016080"/>
    <w:rsid w:val="000160A9"/>
    <w:rsid w:val="000164DF"/>
    <w:rsid w:val="00016CAF"/>
    <w:rsid w:val="00017C3C"/>
    <w:rsid w:val="00021A22"/>
    <w:rsid w:val="00023776"/>
    <w:rsid w:val="00027252"/>
    <w:rsid w:val="00027610"/>
    <w:rsid w:val="000309B5"/>
    <w:rsid w:val="00030BEE"/>
    <w:rsid w:val="00030EE8"/>
    <w:rsid w:val="0003128A"/>
    <w:rsid w:val="000315A8"/>
    <w:rsid w:val="00031CD1"/>
    <w:rsid w:val="00032203"/>
    <w:rsid w:val="00033518"/>
    <w:rsid w:val="000339E6"/>
    <w:rsid w:val="00035F0B"/>
    <w:rsid w:val="00037278"/>
    <w:rsid w:val="0003768F"/>
    <w:rsid w:val="0004024F"/>
    <w:rsid w:val="00040657"/>
    <w:rsid w:val="00041ADD"/>
    <w:rsid w:val="0004239D"/>
    <w:rsid w:val="00042C8C"/>
    <w:rsid w:val="0004333F"/>
    <w:rsid w:val="00044A7A"/>
    <w:rsid w:val="00044D32"/>
    <w:rsid w:val="00045C87"/>
    <w:rsid w:val="00047AEF"/>
    <w:rsid w:val="00047E0E"/>
    <w:rsid w:val="00051BCF"/>
    <w:rsid w:val="00053625"/>
    <w:rsid w:val="00054486"/>
    <w:rsid w:val="00054B4C"/>
    <w:rsid w:val="000561B5"/>
    <w:rsid w:val="00060AB6"/>
    <w:rsid w:val="00061C80"/>
    <w:rsid w:val="00062256"/>
    <w:rsid w:val="00062B8B"/>
    <w:rsid w:val="00062CA6"/>
    <w:rsid w:val="00063F48"/>
    <w:rsid w:val="00066648"/>
    <w:rsid w:val="00067991"/>
    <w:rsid w:val="00071888"/>
    <w:rsid w:val="000725D6"/>
    <w:rsid w:val="000727B5"/>
    <w:rsid w:val="00072D56"/>
    <w:rsid w:val="0007337B"/>
    <w:rsid w:val="0007486D"/>
    <w:rsid w:val="000748D9"/>
    <w:rsid w:val="00074AF7"/>
    <w:rsid w:val="00075649"/>
    <w:rsid w:val="00077CCE"/>
    <w:rsid w:val="000800BF"/>
    <w:rsid w:val="0008021F"/>
    <w:rsid w:val="00080681"/>
    <w:rsid w:val="000808FD"/>
    <w:rsid w:val="00080CA1"/>
    <w:rsid w:val="00081026"/>
    <w:rsid w:val="00081FA3"/>
    <w:rsid w:val="00082292"/>
    <w:rsid w:val="000831F6"/>
    <w:rsid w:val="00083566"/>
    <w:rsid w:val="000841DB"/>
    <w:rsid w:val="000842B3"/>
    <w:rsid w:val="0008456A"/>
    <w:rsid w:val="00084811"/>
    <w:rsid w:val="00084EAA"/>
    <w:rsid w:val="000852A9"/>
    <w:rsid w:val="000877AF"/>
    <w:rsid w:val="000902F6"/>
    <w:rsid w:val="00090430"/>
    <w:rsid w:val="00090CB7"/>
    <w:rsid w:val="000911EE"/>
    <w:rsid w:val="000920F8"/>
    <w:rsid w:val="00092F2F"/>
    <w:rsid w:val="00093AF2"/>
    <w:rsid w:val="0009409C"/>
    <w:rsid w:val="000947A5"/>
    <w:rsid w:val="00094DEC"/>
    <w:rsid w:val="000959E0"/>
    <w:rsid w:val="000961B0"/>
    <w:rsid w:val="00096662"/>
    <w:rsid w:val="000974E7"/>
    <w:rsid w:val="000978E2"/>
    <w:rsid w:val="000A0884"/>
    <w:rsid w:val="000A151F"/>
    <w:rsid w:val="000A1C28"/>
    <w:rsid w:val="000A2E8A"/>
    <w:rsid w:val="000A3914"/>
    <w:rsid w:val="000A392A"/>
    <w:rsid w:val="000A3FC7"/>
    <w:rsid w:val="000A50BC"/>
    <w:rsid w:val="000A7BA6"/>
    <w:rsid w:val="000B12D2"/>
    <w:rsid w:val="000B3F20"/>
    <w:rsid w:val="000B5136"/>
    <w:rsid w:val="000B5268"/>
    <w:rsid w:val="000B6EAE"/>
    <w:rsid w:val="000B79B3"/>
    <w:rsid w:val="000C19E5"/>
    <w:rsid w:val="000C6788"/>
    <w:rsid w:val="000C6D8D"/>
    <w:rsid w:val="000C78C9"/>
    <w:rsid w:val="000D0370"/>
    <w:rsid w:val="000D2768"/>
    <w:rsid w:val="000D33A7"/>
    <w:rsid w:val="000D3A5C"/>
    <w:rsid w:val="000D547F"/>
    <w:rsid w:val="000D5A72"/>
    <w:rsid w:val="000D5F05"/>
    <w:rsid w:val="000D7067"/>
    <w:rsid w:val="000D708E"/>
    <w:rsid w:val="000E0EFC"/>
    <w:rsid w:val="000E0F3E"/>
    <w:rsid w:val="000E116B"/>
    <w:rsid w:val="000E189E"/>
    <w:rsid w:val="000E1D8D"/>
    <w:rsid w:val="000E27D9"/>
    <w:rsid w:val="000E36DD"/>
    <w:rsid w:val="000E373B"/>
    <w:rsid w:val="000E3DF9"/>
    <w:rsid w:val="000E5179"/>
    <w:rsid w:val="000E517B"/>
    <w:rsid w:val="000E5585"/>
    <w:rsid w:val="000E730A"/>
    <w:rsid w:val="000E74AF"/>
    <w:rsid w:val="000E754F"/>
    <w:rsid w:val="000F0033"/>
    <w:rsid w:val="000F0DDC"/>
    <w:rsid w:val="000F119C"/>
    <w:rsid w:val="000F197A"/>
    <w:rsid w:val="000F2605"/>
    <w:rsid w:val="000F2AC0"/>
    <w:rsid w:val="000F33A3"/>
    <w:rsid w:val="000F3957"/>
    <w:rsid w:val="000F3D40"/>
    <w:rsid w:val="000F3E4D"/>
    <w:rsid w:val="000F465F"/>
    <w:rsid w:val="000F570E"/>
    <w:rsid w:val="000F5BD2"/>
    <w:rsid w:val="000F647A"/>
    <w:rsid w:val="000F64B2"/>
    <w:rsid w:val="000F6EB3"/>
    <w:rsid w:val="000F79B8"/>
    <w:rsid w:val="000F7E23"/>
    <w:rsid w:val="00101CE5"/>
    <w:rsid w:val="0010207E"/>
    <w:rsid w:val="00102181"/>
    <w:rsid w:val="001029BB"/>
    <w:rsid w:val="00103CBA"/>
    <w:rsid w:val="00104D76"/>
    <w:rsid w:val="00104ED6"/>
    <w:rsid w:val="00107BFD"/>
    <w:rsid w:val="00111107"/>
    <w:rsid w:val="001115E1"/>
    <w:rsid w:val="00111A9C"/>
    <w:rsid w:val="00111B88"/>
    <w:rsid w:val="00111F8F"/>
    <w:rsid w:val="0011310B"/>
    <w:rsid w:val="001142AC"/>
    <w:rsid w:val="001161A3"/>
    <w:rsid w:val="001162B8"/>
    <w:rsid w:val="001167A4"/>
    <w:rsid w:val="00117BF0"/>
    <w:rsid w:val="0012051F"/>
    <w:rsid w:val="00121A6F"/>
    <w:rsid w:val="001236CF"/>
    <w:rsid w:val="001238EC"/>
    <w:rsid w:val="00123967"/>
    <w:rsid w:val="00123C37"/>
    <w:rsid w:val="001260DD"/>
    <w:rsid w:val="001273D0"/>
    <w:rsid w:val="00130966"/>
    <w:rsid w:val="001314C0"/>
    <w:rsid w:val="00131E4E"/>
    <w:rsid w:val="001324D5"/>
    <w:rsid w:val="00132A27"/>
    <w:rsid w:val="00132D5A"/>
    <w:rsid w:val="00132DD7"/>
    <w:rsid w:val="00133C6E"/>
    <w:rsid w:val="001342AB"/>
    <w:rsid w:val="001344FB"/>
    <w:rsid w:val="001345FF"/>
    <w:rsid w:val="001350C1"/>
    <w:rsid w:val="00136486"/>
    <w:rsid w:val="00137371"/>
    <w:rsid w:val="00137411"/>
    <w:rsid w:val="00140801"/>
    <w:rsid w:val="00141B42"/>
    <w:rsid w:val="001435D3"/>
    <w:rsid w:val="001436C4"/>
    <w:rsid w:val="0014394D"/>
    <w:rsid w:val="00144E00"/>
    <w:rsid w:val="0014537C"/>
    <w:rsid w:val="0014539A"/>
    <w:rsid w:val="00145CF2"/>
    <w:rsid w:val="0014643A"/>
    <w:rsid w:val="00146CD8"/>
    <w:rsid w:val="001472B4"/>
    <w:rsid w:val="001477B3"/>
    <w:rsid w:val="001517A3"/>
    <w:rsid w:val="00151EC4"/>
    <w:rsid w:val="00152711"/>
    <w:rsid w:val="0015413C"/>
    <w:rsid w:val="00154452"/>
    <w:rsid w:val="0015457D"/>
    <w:rsid w:val="001547E7"/>
    <w:rsid w:val="00154FF8"/>
    <w:rsid w:val="00157296"/>
    <w:rsid w:val="0015781F"/>
    <w:rsid w:val="00157F2B"/>
    <w:rsid w:val="001602ED"/>
    <w:rsid w:val="00160F33"/>
    <w:rsid w:val="00162910"/>
    <w:rsid w:val="00162DCD"/>
    <w:rsid w:val="00164A9F"/>
    <w:rsid w:val="001659A1"/>
    <w:rsid w:val="001665C6"/>
    <w:rsid w:val="00170273"/>
    <w:rsid w:val="0017045B"/>
    <w:rsid w:val="001710A8"/>
    <w:rsid w:val="001710BF"/>
    <w:rsid w:val="0017224C"/>
    <w:rsid w:val="00173732"/>
    <w:rsid w:val="001759DA"/>
    <w:rsid w:val="00176877"/>
    <w:rsid w:val="001803B4"/>
    <w:rsid w:val="0018192F"/>
    <w:rsid w:val="00181965"/>
    <w:rsid w:val="00183C3F"/>
    <w:rsid w:val="00185E30"/>
    <w:rsid w:val="00186CA1"/>
    <w:rsid w:val="0019017B"/>
    <w:rsid w:val="00190AA4"/>
    <w:rsid w:val="00191321"/>
    <w:rsid w:val="001924C1"/>
    <w:rsid w:val="00192543"/>
    <w:rsid w:val="001929F4"/>
    <w:rsid w:val="001943EF"/>
    <w:rsid w:val="001960A6"/>
    <w:rsid w:val="001966CF"/>
    <w:rsid w:val="001969C3"/>
    <w:rsid w:val="00196FF9"/>
    <w:rsid w:val="00197736"/>
    <w:rsid w:val="0019783C"/>
    <w:rsid w:val="001A0E1A"/>
    <w:rsid w:val="001A121E"/>
    <w:rsid w:val="001A1562"/>
    <w:rsid w:val="001A2174"/>
    <w:rsid w:val="001A2B2F"/>
    <w:rsid w:val="001A2EDF"/>
    <w:rsid w:val="001A4602"/>
    <w:rsid w:val="001A49F6"/>
    <w:rsid w:val="001A5D73"/>
    <w:rsid w:val="001A6E61"/>
    <w:rsid w:val="001A783B"/>
    <w:rsid w:val="001A7B2F"/>
    <w:rsid w:val="001B18D2"/>
    <w:rsid w:val="001B1CEF"/>
    <w:rsid w:val="001B2B05"/>
    <w:rsid w:val="001B424E"/>
    <w:rsid w:val="001B4D1F"/>
    <w:rsid w:val="001B65DD"/>
    <w:rsid w:val="001B6DA8"/>
    <w:rsid w:val="001B6FDC"/>
    <w:rsid w:val="001B74D8"/>
    <w:rsid w:val="001B766B"/>
    <w:rsid w:val="001C0F6C"/>
    <w:rsid w:val="001C2B49"/>
    <w:rsid w:val="001C6232"/>
    <w:rsid w:val="001C73AE"/>
    <w:rsid w:val="001D0448"/>
    <w:rsid w:val="001D061B"/>
    <w:rsid w:val="001D0A80"/>
    <w:rsid w:val="001D0BB0"/>
    <w:rsid w:val="001D16E6"/>
    <w:rsid w:val="001D247F"/>
    <w:rsid w:val="001D4C8F"/>
    <w:rsid w:val="001D523D"/>
    <w:rsid w:val="001D663D"/>
    <w:rsid w:val="001D6FDD"/>
    <w:rsid w:val="001D7708"/>
    <w:rsid w:val="001D7AC2"/>
    <w:rsid w:val="001D7F20"/>
    <w:rsid w:val="001E136B"/>
    <w:rsid w:val="001E1BA8"/>
    <w:rsid w:val="001E2A6C"/>
    <w:rsid w:val="001E3C1F"/>
    <w:rsid w:val="001E456A"/>
    <w:rsid w:val="001E51F0"/>
    <w:rsid w:val="001E57A5"/>
    <w:rsid w:val="001E5AF0"/>
    <w:rsid w:val="001E60B1"/>
    <w:rsid w:val="001E637C"/>
    <w:rsid w:val="001E644C"/>
    <w:rsid w:val="001E653A"/>
    <w:rsid w:val="001E7936"/>
    <w:rsid w:val="001E7F8E"/>
    <w:rsid w:val="001F1244"/>
    <w:rsid w:val="001F21EA"/>
    <w:rsid w:val="001F2F37"/>
    <w:rsid w:val="001F3A59"/>
    <w:rsid w:val="001F5799"/>
    <w:rsid w:val="001F5E7D"/>
    <w:rsid w:val="001F61C4"/>
    <w:rsid w:val="001F67B8"/>
    <w:rsid w:val="001F6DB8"/>
    <w:rsid w:val="001F75E6"/>
    <w:rsid w:val="00203AFE"/>
    <w:rsid w:val="0020484F"/>
    <w:rsid w:val="002070A5"/>
    <w:rsid w:val="002075FD"/>
    <w:rsid w:val="002076AF"/>
    <w:rsid w:val="0021065E"/>
    <w:rsid w:val="00211231"/>
    <w:rsid w:val="00211A05"/>
    <w:rsid w:val="00212591"/>
    <w:rsid w:val="00213F5A"/>
    <w:rsid w:val="00215014"/>
    <w:rsid w:val="002155C5"/>
    <w:rsid w:val="00215F3E"/>
    <w:rsid w:val="00217E19"/>
    <w:rsid w:val="00217ECB"/>
    <w:rsid w:val="00217EF7"/>
    <w:rsid w:val="00220DC7"/>
    <w:rsid w:val="00221AE5"/>
    <w:rsid w:val="00221C58"/>
    <w:rsid w:val="00223CBA"/>
    <w:rsid w:val="0022415C"/>
    <w:rsid w:val="00224275"/>
    <w:rsid w:val="0022460D"/>
    <w:rsid w:val="0022510B"/>
    <w:rsid w:val="002278F7"/>
    <w:rsid w:val="00230411"/>
    <w:rsid w:val="00230659"/>
    <w:rsid w:val="0023238D"/>
    <w:rsid w:val="00232975"/>
    <w:rsid w:val="00232A46"/>
    <w:rsid w:val="002346F8"/>
    <w:rsid w:val="00236658"/>
    <w:rsid w:val="00236DD9"/>
    <w:rsid w:val="00237105"/>
    <w:rsid w:val="002378C7"/>
    <w:rsid w:val="0024045D"/>
    <w:rsid w:val="00240574"/>
    <w:rsid w:val="00240694"/>
    <w:rsid w:val="0024096A"/>
    <w:rsid w:val="002409DD"/>
    <w:rsid w:val="00240C59"/>
    <w:rsid w:val="00240DAD"/>
    <w:rsid w:val="0024123D"/>
    <w:rsid w:val="00241B31"/>
    <w:rsid w:val="00242001"/>
    <w:rsid w:val="00244669"/>
    <w:rsid w:val="00245010"/>
    <w:rsid w:val="002459AA"/>
    <w:rsid w:val="00245AAD"/>
    <w:rsid w:val="002460C5"/>
    <w:rsid w:val="002466E3"/>
    <w:rsid w:val="00246AF2"/>
    <w:rsid w:val="00246CDF"/>
    <w:rsid w:val="00246E08"/>
    <w:rsid w:val="00247234"/>
    <w:rsid w:val="00247A90"/>
    <w:rsid w:val="00247C84"/>
    <w:rsid w:val="00247F83"/>
    <w:rsid w:val="002511DD"/>
    <w:rsid w:val="00251BCB"/>
    <w:rsid w:val="00251E6A"/>
    <w:rsid w:val="002523F1"/>
    <w:rsid w:val="00253254"/>
    <w:rsid w:val="0025350E"/>
    <w:rsid w:val="00253E4E"/>
    <w:rsid w:val="00254698"/>
    <w:rsid w:val="00254E6B"/>
    <w:rsid w:val="002556B5"/>
    <w:rsid w:val="00256659"/>
    <w:rsid w:val="002615E2"/>
    <w:rsid w:val="002621B0"/>
    <w:rsid w:val="00263D49"/>
    <w:rsid w:val="002643FE"/>
    <w:rsid w:val="00266D3C"/>
    <w:rsid w:val="0027248F"/>
    <w:rsid w:val="00272514"/>
    <w:rsid w:val="00272772"/>
    <w:rsid w:val="002728FB"/>
    <w:rsid w:val="00272A41"/>
    <w:rsid w:val="00273898"/>
    <w:rsid w:val="0027393D"/>
    <w:rsid w:val="002749A2"/>
    <w:rsid w:val="00275879"/>
    <w:rsid w:val="00275A8F"/>
    <w:rsid w:val="00275CD9"/>
    <w:rsid w:val="00276F01"/>
    <w:rsid w:val="002776D1"/>
    <w:rsid w:val="0027796F"/>
    <w:rsid w:val="00280897"/>
    <w:rsid w:val="002808F9"/>
    <w:rsid w:val="00280909"/>
    <w:rsid w:val="00283036"/>
    <w:rsid w:val="0028364D"/>
    <w:rsid w:val="00283F7F"/>
    <w:rsid w:val="00285718"/>
    <w:rsid w:val="00286C92"/>
    <w:rsid w:val="00286E68"/>
    <w:rsid w:val="00286FBC"/>
    <w:rsid w:val="00287C34"/>
    <w:rsid w:val="00292CAE"/>
    <w:rsid w:val="002934A2"/>
    <w:rsid w:val="00294379"/>
    <w:rsid w:val="00294E68"/>
    <w:rsid w:val="00294EAA"/>
    <w:rsid w:val="002958C3"/>
    <w:rsid w:val="00295A25"/>
    <w:rsid w:val="00295F40"/>
    <w:rsid w:val="002A0CFA"/>
    <w:rsid w:val="002A177D"/>
    <w:rsid w:val="002A20CA"/>
    <w:rsid w:val="002A24ED"/>
    <w:rsid w:val="002A3657"/>
    <w:rsid w:val="002A4432"/>
    <w:rsid w:val="002A50D2"/>
    <w:rsid w:val="002A66BA"/>
    <w:rsid w:val="002A682A"/>
    <w:rsid w:val="002A6D2C"/>
    <w:rsid w:val="002A7695"/>
    <w:rsid w:val="002A7857"/>
    <w:rsid w:val="002B0A66"/>
    <w:rsid w:val="002B1430"/>
    <w:rsid w:val="002B158B"/>
    <w:rsid w:val="002B2286"/>
    <w:rsid w:val="002B3551"/>
    <w:rsid w:val="002B484A"/>
    <w:rsid w:val="002B57AB"/>
    <w:rsid w:val="002C0D10"/>
    <w:rsid w:val="002C15FA"/>
    <w:rsid w:val="002C21C1"/>
    <w:rsid w:val="002C2C06"/>
    <w:rsid w:val="002C3AD0"/>
    <w:rsid w:val="002C409B"/>
    <w:rsid w:val="002C5400"/>
    <w:rsid w:val="002C60E2"/>
    <w:rsid w:val="002C651A"/>
    <w:rsid w:val="002C6E4A"/>
    <w:rsid w:val="002D13D9"/>
    <w:rsid w:val="002D2ABE"/>
    <w:rsid w:val="002D2BC5"/>
    <w:rsid w:val="002D301E"/>
    <w:rsid w:val="002D68A2"/>
    <w:rsid w:val="002D705F"/>
    <w:rsid w:val="002E003D"/>
    <w:rsid w:val="002E0316"/>
    <w:rsid w:val="002E06D2"/>
    <w:rsid w:val="002E1697"/>
    <w:rsid w:val="002E6135"/>
    <w:rsid w:val="002E7542"/>
    <w:rsid w:val="002E75C0"/>
    <w:rsid w:val="002E77DF"/>
    <w:rsid w:val="002E789F"/>
    <w:rsid w:val="002F2357"/>
    <w:rsid w:val="002F23B0"/>
    <w:rsid w:val="002F2F2C"/>
    <w:rsid w:val="002F40C7"/>
    <w:rsid w:val="002F43FD"/>
    <w:rsid w:val="002F4490"/>
    <w:rsid w:val="002F65D8"/>
    <w:rsid w:val="002F701E"/>
    <w:rsid w:val="00300704"/>
    <w:rsid w:val="00301A92"/>
    <w:rsid w:val="00301EDD"/>
    <w:rsid w:val="00302603"/>
    <w:rsid w:val="00304F71"/>
    <w:rsid w:val="00304F7E"/>
    <w:rsid w:val="00305383"/>
    <w:rsid w:val="00305E6C"/>
    <w:rsid w:val="00307937"/>
    <w:rsid w:val="003108DB"/>
    <w:rsid w:val="00310F02"/>
    <w:rsid w:val="00311D98"/>
    <w:rsid w:val="00312399"/>
    <w:rsid w:val="0031427D"/>
    <w:rsid w:val="00314523"/>
    <w:rsid w:val="003153AA"/>
    <w:rsid w:val="003171DD"/>
    <w:rsid w:val="00317B9B"/>
    <w:rsid w:val="00320334"/>
    <w:rsid w:val="00320A9F"/>
    <w:rsid w:val="00321BD1"/>
    <w:rsid w:val="003220CE"/>
    <w:rsid w:val="003233F0"/>
    <w:rsid w:val="00324568"/>
    <w:rsid w:val="003250C3"/>
    <w:rsid w:val="00325F4E"/>
    <w:rsid w:val="003268D4"/>
    <w:rsid w:val="0032723E"/>
    <w:rsid w:val="00330EA3"/>
    <w:rsid w:val="003310E6"/>
    <w:rsid w:val="003313D3"/>
    <w:rsid w:val="0033181C"/>
    <w:rsid w:val="00331896"/>
    <w:rsid w:val="00332051"/>
    <w:rsid w:val="0033223D"/>
    <w:rsid w:val="0033281D"/>
    <w:rsid w:val="00333187"/>
    <w:rsid w:val="0033320B"/>
    <w:rsid w:val="0033357B"/>
    <w:rsid w:val="00333649"/>
    <w:rsid w:val="00333925"/>
    <w:rsid w:val="00333C43"/>
    <w:rsid w:val="003343F7"/>
    <w:rsid w:val="00334681"/>
    <w:rsid w:val="00334BF4"/>
    <w:rsid w:val="003358FC"/>
    <w:rsid w:val="00335914"/>
    <w:rsid w:val="00336878"/>
    <w:rsid w:val="00341AFC"/>
    <w:rsid w:val="003422A6"/>
    <w:rsid w:val="003427BB"/>
    <w:rsid w:val="00346493"/>
    <w:rsid w:val="003468AF"/>
    <w:rsid w:val="00346A24"/>
    <w:rsid w:val="0035014F"/>
    <w:rsid w:val="003503A0"/>
    <w:rsid w:val="00351435"/>
    <w:rsid w:val="003527C1"/>
    <w:rsid w:val="00353AC5"/>
    <w:rsid w:val="003573C5"/>
    <w:rsid w:val="003601C6"/>
    <w:rsid w:val="00360B29"/>
    <w:rsid w:val="00362294"/>
    <w:rsid w:val="0036233D"/>
    <w:rsid w:val="00363BB6"/>
    <w:rsid w:val="003657B3"/>
    <w:rsid w:val="003668D0"/>
    <w:rsid w:val="00366AD5"/>
    <w:rsid w:val="0037257A"/>
    <w:rsid w:val="00373F7F"/>
    <w:rsid w:val="003746D4"/>
    <w:rsid w:val="0037529E"/>
    <w:rsid w:val="003775C1"/>
    <w:rsid w:val="00377E1F"/>
    <w:rsid w:val="0038090F"/>
    <w:rsid w:val="0038098A"/>
    <w:rsid w:val="00382AEC"/>
    <w:rsid w:val="00383152"/>
    <w:rsid w:val="003854B0"/>
    <w:rsid w:val="003854E5"/>
    <w:rsid w:val="003864C4"/>
    <w:rsid w:val="0038794C"/>
    <w:rsid w:val="00387F5A"/>
    <w:rsid w:val="003902CE"/>
    <w:rsid w:val="00390388"/>
    <w:rsid w:val="003912EB"/>
    <w:rsid w:val="00392036"/>
    <w:rsid w:val="0039265A"/>
    <w:rsid w:val="0039317A"/>
    <w:rsid w:val="00393292"/>
    <w:rsid w:val="003959C3"/>
    <w:rsid w:val="00396A36"/>
    <w:rsid w:val="00397554"/>
    <w:rsid w:val="003979DA"/>
    <w:rsid w:val="00397A73"/>
    <w:rsid w:val="003A06C7"/>
    <w:rsid w:val="003A073B"/>
    <w:rsid w:val="003A19BE"/>
    <w:rsid w:val="003A2439"/>
    <w:rsid w:val="003A3039"/>
    <w:rsid w:val="003A377A"/>
    <w:rsid w:val="003A3FBB"/>
    <w:rsid w:val="003A4A56"/>
    <w:rsid w:val="003A5A19"/>
    <w:rsid w:val="003A688B"/>
    <w:rsid w:val="003A6AB8"/>
    <w:rsid w:val="003A7546"/>
    <w:rsid w:val="003B062A"/>
    <w:rsid w:val="003B0B0E"/>
    <w:rsid w:val="003B15DE"/>
    <w:rsid w:val="003B1692"/>
    <w:rsid w:val="003B248A"/>
    <w:rsid w:val="003B2AFD"/>
    <w:rsid w:val="003B2FE2"/>
    <w:rsid w:val="003B34E2"/>
    <w:rsid w:val="003B43F1"/>
    <w:rsid w:val="003B440E"/>
    <w:rsid w:val="003B6CDE"/>
    <w:rsid w:val="003C1237"/>
    <w:rsid w:val="003C129E"/>
    <w:rsid w:val="003C32EE"/>
    <w:rsid w:val="003C399F"/>
    <w:rsid w:val="003C433A"/>
    <w:rsid w:val="003C49B7"/>
    <w:rsid w:val="003C49FC"/>
    <w:rsid w:val="003C58BD"/>
    <w:rsid w:val="003D0B56"/>
    <w:rsid w:val="003D10B8"/>
    <w:rsid w:val="003D1275"/>
    <w:rsid w:val="003D1718"/>
    <w:rsid w:val="003D35AB"/>
    <w:rsid w:val="003D442A"/>
    <w:rsid w:val="003D464C"/>
    <w:rsid w:val="003D5C4B"/>
    <w:rsid w:val="003D5C78"/>
    <w:rsid w:val="003D7B78"/>
    <w:rsid w:val="003E0295"/>
    <w:rsid w:val="003E0530"/>
    <w:rsid w:val="003E133B"/>
    <w:rsid w:val="003E2A0D"/>
    <w:rsid w:val="003E3081"/>
    <w:rsid w:val="003E3802"/>
    <w:rsid w:val="003E4179"/>
    <w:rsid w:val="003E424D"/>
    <w:rsid w:val="003E4323"/>
    <w:rsid w:val="003F12F3"/>
    <w:rsid w:val="003F1CF7"/>
    <w:rsid w:val="003F2836"/>
    <w:rsid w:val="003F3277"/>
    <w:rsid w:val="003F353B"/>
    <w:rsid w:val="003F3FC0"/>
    <w:rsid w:val="003F486F"/>
    <w:rsid w:val="003F5003"/>
    <w:rsid w:val="003F53C3"/>
    <w:rsid w:val="003F6141"/>
    <w:rsid w:val="003F68F2"/>
    <w:rsid w:val="00400A6A"/>
    <w:rsid w:val="00400E2E"/>
    <w:rsid w:val="00400E94"/>
    <w:rsid w:val="00401081"/>
    <w:rsid w:val="0040164E"/>
    <w:rsid w:val="00401F36"/>
    <w:rsid w:val="0040223B"/>
    <w:rsid w:val="00402374"/>
    <w:rsid w:val="004052DC"/>
    <w:rsid w:val="00405A95"/>
    <w:rsid w:val="00405BC4"/>
    <w:rsid w:val="0041044E"/>
    <w:rsid w:val="0041296A"/>
    <w:rsid w:val="00413314"/>
    <w:rsid w:val="004154DA"/>
    <w:rsid w:val="00416026"/>
    <w:rsid w:val="00416F0D"/>
    <w:rsid w:val="004170B4"/>
    <w:rsid w:val="004171AB"/>
    <w:rsid w:val="004210BA"/>
    <w:rsid w:val="00421E5E"/>
    <w:rsid w:val="004237D8"/>
    <w:rsid w:val="00423D64"/>
    <w:rsid w:val="0042413F"/>
    <w:rsid w:val="004254D0"/>
    <w:rsid w:val="00425566"/>
    <w:rsid w:val="00425810"/>
    <w:rsid w:val="00425815"/>
    <w:rsid w:val="00425B87"/>
    <w:rsid w:val="00426A7D"/>
    <w:rsid w:val="004279EC"/>
    <w:rsid w:val="00430006"/>
    <w:rsid w:val="00430317"/>
    <w:rsid w:val="00430577"/>
    <w:rsid w:val="00430B26"/>
    <w:rsid w:val="00430BD0"/>
    <w:rsid w:val="00432642"/>
    <w:rsid w:val="004339A4"/>
    <w:rsid w:val="0043490E"/>
    <w:rsid w:val="00435003"/>
    <w:rsid w:val="00435DF2"/>
    <w:rsid w:val="00436746"/>
    <w:rsid w:val="00442347"/>
    <w:rsid w:val="00442B0A"/>
    <w:rsid w:val="004433D0"/>
    <w:rsid w:val="00444503"/>
    <w:rsid w:val="004459AD"/>
    <w:rsid w:val="00445A95"/>
    <w:rsid w:val="004460EF"/>
    <w:rsid w:val="004474B7"/>
    <w:rsid w:val="00450A6D"/>
    <w:rsid w:val="00451473"/>
    <w:rsid w:val="00451E23"/>
    <w:rsid w:val="00452576"/>
    <w:rsid w:val="00452A6A"/>
    <w:rsid w:val="00453081"/>
    <w:rsid w:val="00453572"/>
    <w:rsid w:val="004543A1"/>
    <w:rsid w:val="00455F39"/>
    <w:rsid w:val="00457B7E"/>
    <w:rsid w:val="00460C72"/>
    <w:rsid w:val="00461A00"/>
    <w:rsid w:val="00461D95"/>
    <w:rsid w:val="00464B25"/>
    <w:rsid w:val="00465C2A"/>
    <w:rsid w:val="00466497"/>
    <w:rsid w:val="00467188"/>
    <w:rsid w:val="00471A65"/>
    <w:rsid w:val="004720C5"/>
    <w:rsid w:val="004720FD"/>
    <w:rsid w:val="0047286A"/>
    <w:rsid w:val="00472879"/>
    <w:rsid w:val="00473915"/>
    <w:rsid w:val="00474A40"/>
    <w:rsid w:val="00474C73"/>
    <w:rsid w:val="0047505B"/>
    <w:rsid w:val="00475DDF"/>
    <w:rsid w:val="00476514"/>
    <w:rsid w:val="004766FA"/>
    <w:rsid w:val="00476AD7"/>
    <w:rsid w:val="0047795D"/>
    <w:rsid w:val="00477B7E"/>
    <w:rsid w:val="00480B37"/>
    <w:rsid w:val="0048104E"/>
    <w:rsid w:val="00481C41"/>
    <w:rsid w:val="0048286B"/>
    <w:rsid w:val="00482BCC"/>
    <w:rsid w:val="0048435F"/>
    <w:rsid w:val="00484520"/>
    <w:rsid w:val="00484711"/>
    <w:rsid w:val="00486585"/>
    <w:rsid w:val="00486703"/>
    <w:rsid w:val="00486D39"/>
    <w:rsid w:val="00487359"/>
    <w:rsid w:val="00487527"/>
    <w:rsid w:val="00487C44"/>
    <w:rsid w:val="00490A31"/>
    <w:rsid w:val="00491683"/>
    <w:rsid w:val="00491BCD"/>
    <w:rsid w:val="00494C9B"/>
    <w:rsid w:val="00496A04"/>
    <w:rsid w:val="004977DD"/>
    <w:rsid w:val="004A0E7C"/>
    <w:rsid w:val="004A142B"/>
    <w:rsid w:val="004A18B3"/>
    <w:rsid w:val="004A2194"/>
    <w:rsid w:val="004A2F98"/>
    <w:rsid w:val="004A4E9C"/>
    <w:rsid w:val="004A5709"/>
    <w:rsid w:val="004A6AF2"/>
    <w:rsid w:val="004A7726"/>
    <w:rsid w:val="004A7C56"/>
    <w:rsid w:val="004B078C"/>
    <w:rsid w:val="004B1044"/>
    <w:rsid w:val="004B1478"/>
    <w:rsid w:val="004B2FDA"/>
    <w:rsid w:val="004B6C29"/>
    <w:rsid w:val="004B7633"/>
    <w:rsid w:val="004B7975"/>
    <w:rsid w:val="004C0937"/>
    <w:rsid w:val="004C09C3"/>
    <w:rsid w:val="004C1C87"/>
    <w:rsid w:val="004C29FE"/>
    <w:rsid w:val="004C3114"/>
    <w:rsid w:val="004C435A"/>
    <w:rsid w:val="004C4733"/>
    <w:rsid w:val="004C4AF1"/>
    <w:rsid w:val="004C5095"/>
    <w:rsid w:val="004C6813"/>
    <w:rsid w:val="004C7807"/>
    <w:rsid w:val="004C78DB"/>
    <w:rsid w:val="004D20F0"/>
    <w:rsid w:val="004D2964"/>
    <w:rsid w:val="004D2EFB"/>
    <w:rsid w:val="004D3592"/>
    <w:rsid w:val="004D564B"/>
    <w:rsid w:val="004D6EC9"/>
    <w:rsid w:val="004D70EA"/>
    <w:rsid w:val="004E02A3"/>
    <w:rsid w:val="004E1009"/>
    <w:rsid w:val="004E1F3C"/>
    <w:rsid w:val="004E22B0"/>
    <w:rsid w:val="004E2706"/>
    <w:rsid w:val="004E2A96"/>
    <w:rsid w:val="004E315E"/>
    <w:rsid w:val="004E3D25"/>
    <w:rsid w:val="004E4437"/>
    <w:rsid w:val="004E44E5"/>
    <w:rsid w:val="004E4669"/>
    <w:rsid w:val="004E503C"/>
    <w:rsid w:val="004E6674"/>
    <w:rsid w:val="004E77C6"/>
    <w:rsid w:val="004F0E30"/>
    <w:rsid w:val="004F0E74"/>
    <w:rsid w:val="004F0E7E"/>
    <w:rsid w:val="004F0F40"/>
    <w:rsid w:val="004F1B3C"/>
    <w:rsid w:val="004F303B"/>
    <w:rsid w:val="004F3234"/>
    <w:rsid w:val="004F589D"/>
    <w:rsid w:val="004F5A77"/>
    <w:rsid w:val="004F6A9E"/>
    <w:rsid w:val="004F6B9F"/>
    <w:rsid w:val="004F766C"/>
    <w:rsid w:val="00500257"/>
    <w:rsid w:val="005006FD"/>
    <w:rsid w:val="00500801"/>
    <w:rsid w:val="0050101B"/>
    <w:rsid w:val="0050355B"/>
    <w:rsid w:val="00503B82"/>
    <w:rsid w:val="0050486A"/>
    <w:rsid w:val="00506143"/>
    <w:rsid w:val="00507717"/>
    <w:rsid w:val="00507FC7"/>
    <w:rsid w:val="005119CA"/>
    <w:rsid w:val="00511B0E"/>
    <w:rsid w:val="005120F4"/>
    <w:rsid w:val="005123A0"/>
    <w:rsid w:val="00512C83"/>
    <w:rsid w:val="00512ECC"/>
    <w:rsid w:val="00513A34"/>
    <w:rsid w:val="005146D2"/>
    <w:rsid w:val="00514C5E"/>
    <w:rsid w:val="005150B6"/>
    <w:rsid w:val="00515813"/>
    <w:rsid w:val="00515C1B"/>
    <w:rsid w:val="00516680"/>
    <w:rsid w:val="00516AFA"/>
    <w:rsid w:val="00517A0B"/>
    <w:rsid w:val="00517D52"/>
    <w:rsid w:val="00520C60"/>
    <w:rsid w:val="00520C77"/>
    <w:rsid w:val="005221DB"/>
    <w:rsid w:val="00523850"/>
    <w:rsid w:val="0052389F"/>
    <w:rsid w:val="0052391A"/>
    <w:rsid w:val="00523EFC"/>
    <w:rsid w:val="0052466C"/>
    <w:rsid w:val="0052506F"/>
    <w:rsid w:val="00525B9E"/>
    <w:rsid w:val="00526BA5"/>
    <w:rsid w:val="005303BA"/>
    <w:rsid w:val="005324A3"/>
    <w:rsid w:val="005328D6"/>
    <w:rsid w:val="00532B7B"/>
    <w:rsid w:val="005330AD"/>
    <w:rsid w:val="005339B6"/>
    <w:rsid w:val="005339DA"/>
    <w:rsid w:val="0053447A"/>
    <w:rsid w:val="0053468F"/>
    <w:rsid w:val="005369C1"/>
    <w:rsid w:val="005379BE"/>
    <w:rsid w:val="00537F11"/>
    <w:rsid w:val="00542939"/>
    <w:rsid w:val="00542F6C"/>
    <w:rsid w:val="005432BD"/>
    <w:rsid w:val="00543910"/>
    <w:rsid w:val="00545A69"/>
    <w:rsid w:val="00545AC1"/>
    <w:rsid w:val="005465D7"/>
    <w:rsid w:val="00550075"/>
    <w:rsid w:val="005503A1"/>
    <w:rsid w:val="0055048E"/>
    <w:rsid w:val="0055081E"/>
    <w:rsid w:val="00550B77"/>
    <w:rsid w:val="00550BD8"/>
    <w:rsid w:val="00551A84"/>
    <w:rsid w:val="005524B7"/>
    <w:rsid w:val="005555F1"/>
    <w:rsid w:val="00556305"/>
    <w:rsid w:val="00557305"/>
    <w:rsid w:val="00560785"/>
    <w:rsid w:val="00561AB8"/>
    <w:rsid w:val="00561DB0"/>
    <w:rsid w:val="005625D4"/>
    <w:rsid w:val="00562949"/>
    <w:rsid w:val="005649DD"/>
    <w:rsid w:val="00565101"/>
    <w:rsid w:val="00565195"/>
    <w:rsid w:val="005657B3"/>
    <w:rsid w:val="00565B86"/>
    <w:rsid w:val="00566544"/>
    <w:rsid w:val="00567A63"/>
    <w:rsid w:val="005702C5"/>
    <w:rsid w:val="00570865"/>
    <w:rsid w:val="00570F1C"/>
    <w:rsid w:val="005711F8"/>
    <w:rsid w:val="00572274"/>
    <w:rsid w:val="005723B9"/>
    <w:rsid w:val="00576143"/>
    <w:rsid w:val="00577EDD"/>
    <w:rsid w:val="00580482"/>
    <w:rsid w:val="0058263C"/>
    <w:rsid w:val="0058297F"/>
    <w:rsid w:val="00582CD2"/>
    <w:rsid w:val="00583CCC"/>
    <w:rsid w:val="00584AFD"/>
    <w:rsid w:val="0058511A"/>
    <w:rsid w:val="00585824"/>
    <w:rsid w:val="00587628"/>
    <w:rsid w:val="005876B5"/>
    <w:rsid w:val="0059085E"/>
    <w:rsid w:val="00592DA7"/>
    <w:rsid w:val="00593820"/>
    <w:rsid w:val="00593BCA"/>
    <w:rsid w:val="0059501A"/>
    <w:rsid w:val="00595874"/>
    <w:rsid w:val="00595A32"/>
    <w:rsid w:val="00595AA9"/>
    <w:rsid w:val="00595EB7"/>
    <w:rsid w:val="00596408"/>
    <w:rsid w:val="00596F8C"/>
    <w:rsid w:val="00596FED"/>
    <w:rsid w:val="005A03AA"/>
    <w:rsid w:val="005A2A44"/>
    <w:rsid w:val="005A2F4A"/>
    <w:rsid w:val="005A3626"/>
    <w:rsid w:val="005A48D0"/>
    <w:rsid w:val="005A5A0D"/>
    <w:rsid w:val="005A5B02"/>
    <w:rsid w:val="005A6290"/>
    <w:rsid w:val="005B0CDF"/>
    <w:rsid w:val="005B1CDA"/>
    <w:rsid w:val="005B1EA7"/>
    <w:rsid w:val="005B21F7"/>
    <w:rsid w:val="005B2C3C"/>
    <w:rsid w:val="005B65E3"/>
    <w:rsid w:val="005B74EF"/>
    <w:rsid w:val="005B756A"/>
    <w:rsid w:val="005B76BD"/>
    <w:rsid w:val="005C0DA7"/>
    <w:rsid w:val="005C33ED"/>
    <w:rsid w:val="005C552A"/>
    <w:rsid w:val="005C55B9"/>
    <w:rsid w:val="005C6559"/>
    <w:rsid w:val="005C696E"/>
    <w:rsid w:val="005D2B43"/>
    <w:rsid w:val="005D3A8B"/>
    <w:rsid w:val="005D3C0B"/>
    <w:rsid w:val="005D4655"/>
    <w:rsid w:val="005D4758"/>
    <w:rsid w:val="005D488F"/>
    <w:rsid w:val="005D4A6A"/>
    <w:rsid w:val="005D50EF"/>
    <w:rsid w:val="005D638E"/>
    <w:rsid w:val="005D756C"/>
    <w:rsid w:val="005D7BCC"/>
    <w:rsid w:val="005E0B07"/>
    <w:rsid w:val="005E0F8D"/>
    <w:rsid w:val="005E1233"/>
    <w:rsid w:val="005E1EC5"/>
    <w:rsid w:val="005E2783"/>
    <w:rsid w:val="005E2B9C"/>
    <w:rsid w:val="005E3BC2"/>
    <w:rsid w:val="005E3C93"/>
    <w:rsid w:val="005E4852"/>
    <w:rsid w:val="005E48AD"/>
    <w:rsid w:val="005E5B23"/>
    <w:rsid w:val="005E6335"/>
    <w:rsid w:val="005E712F"/>
    <w:rsid w:val="005E7325"/>
    <w:rsid w:val="005E7767"/>
    <w:rsid w:val="005E79E7"/>
    <w:rsid w:val="005F0382"/>
    <w:rsid w:val="005F107E"/>
    <w:rsid w:val="005F10F2"/>
    <w:rsid w:val="005F1390"/>
    <w:rsid w:val="005F4256"/>
    <w:rsid w:val="005F4B38"/>
    <w:rsid w:val="005F4DF3"/>
    <w:rsid w:val="005F4E3E"/>
    <w:rsid w:val="005F5229"/>
    <w:rsid w:val="005F5390"/>
    <w:rsid w:val="005F5522"/>
    <w:rsid w:val="005F5556"/>
    <w:rsid w:val="005F5E2E"/>
    <w:rsid w:val="005F6242"/>
    <w:rsid w:val="005F7E58"/>
    <w:rsid w:val="006001DF"/>
    <w:rsid w:val="00600270"/>
    <w:rsid w:val="00601EC8"/>
    <w:rsid w:val="006031E7"/>
    <w:rsid w:val="00603867"/>
    <w:rsid w:val="00603E4C"/>
    <w:rsid w:val="00603F40"/>
    <w:rsid w:val="00604B1F"/>
    <w:rsid w:val="00605A87"/>
    <w:rsid w:val="0060625E"/>
    <w:rsid w:val="0060636A"/>
    <w:rsid w:val="00606549"/>
    <w:rsid w:val="0061285A"/>
    <w:rsid w:val="00614112"/>
    <w:rsid w:val="00615F15"/>
    <w:rsid w:val="00615F73"/>
    <w:rsid w:val="006163E3"/>
    <w:rsid w:val="00617CD0"/>
    <w:rsid w:val="00617D6C"/>
    <w:rsid w:val="006206D1"/>
    <w:rsid w:val="0062280D"/>
    <w:rsid w:val="00622D85"/>
    <w:rsid w:val="006251C5"/>
    <w:rsid w:val="00625439"/>
    <w:rsid w:val="006256B8"/>
    <w:rsid w:val="00625F15"/>
    <w:rsid w:val="00625F9A"/>
    <w:rsid w:val="006266C5"/>
    <w:rsid w:val="00626B59"/>
    <w:rsid w:val="00626BD7"/>
    <w:rsid w:val="00626E45"/>
    <w:rsid w:val="00627967"/>
    <w:rsid w:val="00627DCA"/>
    <w:rsid w:val="0063007B"/>
    <w:rsid w:val="006309EE"/>
    <w:rsid w:val="0063153F"/>
    <w:rsid w:val="0063195F"/>
    <w:rsid w:val="00631D74"/>
    <w:rsid w:val="006344AC"/>
    <w:rsid w:val="006347B5"/>
    <w:rsid w:val="00634B33"/>
    <w:rsid w:val="00635172"/>
    <w:rsid w:val="0063555B"/>
    <w:rsid w:val="006359D0"/>
    <w:rsid w:val="00635FAD"/>
    <w:rsid w:val="00636793"/>
    <w:rsid w:val="0064085A"/>
    <w:rsid w:val="006408B7"/>
    <w:rsid w:val="00640C9D"/>
    <w:rsid w:val="00641EE1"/>
    <w:rsid w:val="0064344F"/>
    <w:rsid w:val="00643ED5"/>
    <w:rsid w:val="0064420B"/>
    <w:rsid w:val="00644CCA"/>
    <w:rsid w:val="00644E41"/>
    <w:rsid w:val="00645A62"/>
    <w:rsid w:val="00645D84"/>
    <w:rsid w:val="00645E5E"/>
    <w:rsid w:val="00646452"/>
    <w:rsid w:val="0064700D"/>
    <w:rsid w:val="006502D6"/>
    <w:rsid w:val="0065202F"/>
    <w:rsid w:val="00652AB8"/>
    <w:rsid w:val="00655167"/>
    <w:rsid w:val="006553A1"/>
    <w:rsid w:val="006555F7"/>
    <w:rsid w:val="00655615"/>
    <w:rsid w:val="00656700"/>
    <w:rsid w:val="00656A2E"/>
    <w:rsid w:val="0066255A"/>
    <w:rsid w:val="00662B82"/>
    <w:rsid w:val="00664D49"/>
    <w:rsid w:val="00664FF3"/>
    <w:rsid w:val="0066604E"/>
    <w:rsid w:val="006661FE"/>
    <w:rsid w:val="00666802"/>
    <w:rsid w:val="00671C79"/>
    <w:rsid w:val="00672103"/>
    <w:rsid w:val="00673769"/>
    <w:rsid w:val="006740E5"/>
    <w:rsid w:val="006741D5"/>
    <w:rsid w:val="00676F8A"/>
    <w:rsid w:val="00677D33"/>
    <w:rsid w:val="00680440"/>
    <w:rsid w:val="0068056E"/>
    <w:rsid w:val="00680D5D"/>
    <w:rsid w:val="0068104F"/>
    <w:rsid w:val="0068120A"/>
    <w:rsid w:val="00682254"/>
    <w:rsid w:val="0068499F"/>
    <w:rsid w:val="00684AF9"/>
    <w:rsid w:val="00684DEE"/>
    <w:rsid w:val="00686C83"/>
    <w:rsid w:val="00686E38"/>
    <w:rsid w:val="00690173"/>
    <w:rsid w:val="00690DE1"/>
    <w:rsid w:val="00691D64"/>
    <w:rsid w:val="00692B6E"/>
    <w:rsid w:val="00693BB6"/>
    <w:rsid w:val="006945B3"/>
    <w:rsid w:val="006A061E"/>
    <w:rsid w:val="006A134D"/>
    <w:rsid w:val="006A18E6"/>
    <w:rsid w:val="006A24A2"/>
    <w:rsid w:val="006A2639"/>
    <w:rsid w:val="006A2F93"/>
    <w:rsid w:val="006A32EC"/>
    <w:rsid w:val="006A4949"/>
    <w:rsid w:val="006A5343"/>
    <w:rsid w:val="006A5BC9"/>
    <w:rsid w:val="006B00C3"/>
    <w:rsid w:val="006B0A19"/>
    <w:rsid w:val="006B1050"/>
    <w:rsid w:val="006B112C"/>
    <w:rsid w:val="006B2BB5"/>
    <w:rsid w:val="006B2C08"/>
    <w:rsid w:val="006B38F8"/>
    <w:rsid w:val="006B4345"/>
    <w:rsid w:val="006B4545"/>
    <w:rsid w:val="006B46AD"/>
    <w:rsid w:val="006B4D6F"/>
    <w:rsid w:val="006B4E26"/>
    <w:rsid w:val="006B66C4"/>
    <w:rsid w:val="006B68B7"/>
    <w:rsid w:val="006C1262"/>
    <w:rsid w:val="006C1A56"/>
    <w:rsid w:val="006C307D"/>
    <w:rsid w:val="006C3154"/>
    <w:rsid w:val="006C3815"/>
    <w:rsid w:val="006C44B0"/>
    <w:rsid w:val="006C4734"/>
    <w:rsid w:val="006C48F9"/>
    <w:rsid w:val="006C64E2"/>
    <w:rsid w:val="006C75AD"/>
    <w:rsid w:val="006C791E"/>
    <w:rsid w:val="006C7E38"/>
    <w:rsid w:val="006D0EB5"/>
    <w:rsid w:val="006D2563"/>
    <w:rsid w:val="006D2A54"/>
    <w:rsid w:val="006D3E47"/>
    <w:rsid w:val="006D4C31"/>
    <w:rsid w:val="006D67DA"/>
    <w:rsid w:val="006D6C43"/>
    <w:rsid w:val="006E1303"/>
    <w:rsid w:val="006E1E1A"/>
    <w:rsid w:val="006E2802"/>
    <w:rsid w:val="006E4942"/>
    <w:rsid w:val="006E4BA6"/>
    <w:rsid w:val="006E6193"/>
    <w:rsid w:val="006E629F"/>
    <w:rsid w:val="006E789B"/>
    <w:rsid w:val="006F06ED"/>
    <w:rsid w:val="006F16B8"/>
    <w:rsid w:val="006F17E5"/>
    <w:rsid w:val="006F2EA0"/>
    <w:rsid w:val="006F2F77"/>
    <w:rsid w:val="006F326B"/>
    <w:rsid w:val="006F4065"/>
    <w:rsid w:val="006F58DC"/>
    <w:rsid w:val="006F60F6"/>
    <w:rsid w:val="006F6663"/>
    <w:rsid w:val="00702A23"/>
    <w:rsid w:val="00705AF6"/>
    <w:rsid w:val="00706078"/>
    <w:rsid w:val="007066F1"/>
    <w:rsid w:val="007074EA"/>
    <w:rsid w:val="00707717"/>
    <w:rsid w:val="00707771"/>
    <w:rsid w:val="00707C1C"/>
    <w:rsid w:val="00707CE0"/>
    <w:rsid w:val="007104E0"/>
    <w:rsid w:val="00711896"/>
    <w:rsid w:val="00712E16"/>
    <w:rsid w:val="0071312F"/>
    <w:rsid w:val="00713D63"/>
    <w:rsid w:val="0071420F"/>
    <w:rsid w:val="007145D8"/>
    <w:rsid w:val="00714D9B"/>
    <w:rsid w:val="0071528E"/>
    <w:rsid w:val="00715746"/>
    <w:rsid w:val="007173F3"/>
    <w:rsid w:val="00717B84"/>
    <w:rsid w:val="007200DA"/>
    <w:rsid w:val="007201A6"/>
    <w:rsid w:val="007230B5"/>
    <w:rsid w:val="00724068"/>
    <w:rsid w:val="00724313"/>
    <w:rsid w:val="00724D16"/>
    <w:rsid w:val="00724DC1"/>
    <w:rsid w:val="00727046"/>
    <w:rsid w:val="00727152"/>
    <w:rsid w:val="00730FA1"/>
    <w:rsid w:val="0073253A"/>
    <w:rsid w:val="007330BD"/>
    <w:rsid w:val="007401FB"/>
    <w:rsid w:val="00740824"/>
    <w:rsid w:val="00740AC7"/>
    <w:rsid w:val="007410DD"/>
    <w:rsid w:val="00741CE9"/>
    <w:rsid w:val="00743893"/>
    <w:rsid w:val="00744B0C"/>
    <w:rsid w:val="00750FCF"/>
    <w:rsid w:val="00751C2A"/>
    <w:rsid w:val="0075242C"/>
    <w:rsid w:val="007526D3"/>
    <w:rsid w:val="00752F0C"/>
    <w:rsid w:val="00755DA8"/>
    <w:rsid w:val="00757560"/>
    <w:rsid w:val="00757C1C"/>
    <w:rsid w:val="00760672"/>
    <w:rsid w:val="00760798"/>
    <w:rsid w:val="00761305"/>
    <w:rsid w:val="007613EC"/>
    <w:rsid w:val="00761C98"/>
    <w:rsid w:val="0076257C"/>
    <w:rsid w:val="00763AEA"/>
    <w:rsid w:val="007641CC"/>
    <w:rsid w:val="0076587D"/>
    <w:rsid w:val="00765907"/>
    <w:rsid w:val="007702CC"/>
    <w:rsid w:val="007722E3"/>
    <w:rsid w:val="00772529"/>
    <w:rsid w:val="00772F4F"/>
    <w:rsid w:val="00773528"/>
    <w:rsid w:val="00773E2B"/>
    <w:rsid w:val="00773F3F"/>
    <w:rsid w:val="007746DA"/>
    <w:rsid w:val="0077581A"/>
    <w:rsid w:val="00776613"/>
    <w:rsid w:val="0077662B"/>
    <w:rsid w:val="007771D0"/>
    <w:rsid w:val="00777DF0"/>
    <w:rsid w:val="00781725"/>
    <w:rsid w:val="00781AEA"/>
    <w:rsid w:val="0078271A"/>
    <w:rsid w:val="00782BF6"/>
    <w:rsid w:val="00782FFA"/>
    <w:rsid w:val="007831FA"/>
    <w:rsid w:val="007832F8"/>
    <w:rsid w:val="0078420F"/>
    <w:rsid w:val="0078562F"/>
    <w:rsid w:val="00786381"/>
    <w:rsid w:val="00787402"/>
    <w:rsid w:val="007874B3"/>
    <w:rsid w:val="00787F7D"/>
    <w:rsid w:val="007908C5"/>
    <w:rsid w:val="0079171F"/>
    <w:rsid w:val="00793921"/>
    <w:rsid w:val="007951E3"/>
    <w:rsid w:val="007A00DC"/>
    <w:rsid w:val="007A0733"/>
    <w:rsid w:val="007A1CEB"/>
    <w:rsid w:val="007A32C6"/>
    <w:rsid w:val="007A458B"/>
    <w:rsid w:val="007A57EB"/>
    <w:rsid w:val="007A6F24"/>
    <w:rsid w:val="007A7BEE"/>
    <w:rsid w:val="007A7F88"/>
    <w:rsid w:val="007B2637"/>
    <w:rsid w:val="007B33EB"/>
    <w:rsid w:val="007B598D"/>
    <w:rsid w:val="007B7EDD"/>
    <w:rsid w:val="007C0158"/>
    <w:rsid w:val="007C0379"/>
    <w:rsid w:val="007C07C1"/>
    <w:rsid w:val="007C0F98"/>
    <w:rsid w:val="007C1432"/>
    <w:rsid w:val="007C25EE"/>
    <w:rsid w:val="007C2E5B"/>
    <w:rsid w:val="007C3526"/>
    <w:rsid w:val="007C3776"/>
    <w:rsid w:val="007C57A1"/>
    <w:rsid w:val="007C6C12"/>
    <w:rsid w:val="007D06C9"/>
    <w:rsid w:val="007D12E6"/>
    <w:rsid w:val="007D13D7"/>
    <w:rsid w:val="007D1797"/>
    <w:rsid w:val="007D1D6F"/>
    <w:rsid w:val="007D2EED"/>
    <w:rsid w:val="007D33D6"/>
    <w:rsid w:val="007D434D"/>
    <w:rsid w:val="007D47BF"/>
    <w:rsid w:val="007D59D2"/>
    <w:rsid w:val="007D6CF7"/>
    <w:rsid w:val="007E056B"/>
    <w:rsid w:val="007E12B8"/>
    <w:rsid w:val="007E206B"/>
    <w:rsid w:val="007E3998"/>
    <w:rsid w:val="007E40EB"/>
    <w:rsid w:val="007E56CF"/>
    <w:rsid w:val="007F1870"/>
    <w:rsid w:val="007F23D5"/>
    <w:rsid w:val="007F27D7"/>
    <w:rsid w:val="007F2D7B"/>
    <w:rsid w:val="007F3AC0"/>
    <w:rsid w:val="007F4F3B"/>
    <w:rsid w:val="007F5087"/>
    <w:rsid w:val="007F5542"/>
    <w:rsid w:val="007F5EF3"/>
    <w:rsid w:val="007F6167"/>
    <w:rsid w:val="007F6222"/>
    <w:rsid w:val="007F70DA"/>
    <w:rsid w:val="007F72F1"/>
    <w:rsid w:val="007F7D0B"/>
    <w:rsid w:val="0080051A"/>
    <w:rsid w:val="00801CC3"/>
    <w:rsid w:val="00801DF2"/>
    <w:rsid w:val="00803BA5"/>
    <w:rsid w:val="0080416E"/>
    <w:rsid w:val="0080422B"/>
    <w:rsid w:val="00804C05"/>
    <w:rsid w:val="00804CFE"/>
    <w:rsid w:val="008052D2"/>
    <w:rsid w:val="00806354"/>
    <w:rsid w:val="008068A5"/>
    <w:rsid w:val="00806D68"/>
    <w:rsid w:val="00806ED5"/>
    <w:rsid w:val="008074A2"/>
    <w:rsid w:val="008100EB"/>
    <w:rsid w:val="00811212"/>
    <w:rsid w:val="0081394D"/>
    <w:rsid w:val="00813F77"/>
    <w:rsid w:val="008140A4"/>
    <w:rsid w:val="008143DC"/>
    <w:rsid w:val="0081606A"/>
    <w:rsid w:val="00816A27"/>
    <w:rsid w:val="00822D6A"/>
    <w:rsid w:val="00824531"/>
    <w:rsid w:val="00824FF6"/>
    <w:rsid w:val="00825B8C"/>
    <w:rsid w:val="00825D96"/>
    <w:rsid w:val="008316C7"/>
    <w:rsid w:val="00831970"/>
    <w:rsid w:val="00832134"/>
    <w:rsid w:val="0083334F"/>
    <w:rsid w:val="00835293"/>
    <w:rsid w:val="00836281"/>
    <w:rsid w:val="008364C7"/>
    <w:rsid w:val="00836836"/>
    <w:rsid w:val="00840E86"/>
    <w:rsid w:val="008419C7"/>
    <w:rsid w:val="008422C8"/>
    <w:rsid w:val="00843EB4"/>
    <w:rsid w:val="00843F75"/>
    <w:rsid w:val="00844596"/>
    <w:rsid w:val="00844F2F"/>
    <w:rsid w:val="008469AD"/>
    <w:rsid w:val="00847BBB"/>
    <w:rsid w:val="00850534"/>
    <w:rsid w:val="0085097E"/>
    <w:rsid w:val="00850FD9"/>
    <w:rsid w:val="008514B9"/>
    <w:rsid w:val="00851AF4"/>
    <w:rsid w:val="0085236F"/>
    <w:rsid w:val="00852829"/>
    <w:rsid w:val="00855217"/>
    <w:rsid w:val="008578DA"/>
    <w:rsid w:val="00857ADE"/>
    <w:rsid w:val="00857DC1"/>
    <w:rsid w:val="00861AC9"/>
    <w:rsid w:val="00861E4D"/>
    <w:rsid w:val="00863BD2"/>
    <w:rsid w:val="00864AE4"/>
    <w:rsid w:val="00865BE7"/>
    <w:rsid w:val="00866A2C"/>
    <w:rsid w:val="00867A4E"/>
    <w:rsid w:val="00867A73"/>
    <w:rsid w:val="00867C8C"/>
    <w:rsid w:val="00867F00"/>
    <w:rsid w:val="00870727"/>
    <w:rsid w:val="00870C68"/>
    <w:rsid w:val="00873979"/>
    <w:rsid w:val="00874583"/>
    <w:rsid w:val="00875082"/>
    <w:rsid w:val="008758D9"/>
    <w:rsid w:val="00876927"/>
    <w:rsid w:val="00876EB6"/>
    <w:rsid w:val="00877A04"/>
    <w:rsid w:val="00877DFE"/>
    <w:rsid w:val="00880767"/>
    <w:rsid w:val="00880BC2"/>
    <w:rsid w:val="00880C64"/>
    <w:rsid w:val="00881518"/>
    <w:rsid w:val="00883F7F"/>
    <w:rsid w:val="00883FFA"/>
    <w:rsid w:val="00884388"/>
    <w:rsid w:val="00885FE6"/>
    <w:rsid w:val="008860C1"/>
    <w:rsid w:val="0088631C"/>
    <w:rsid w:val="0088636D"/>
    <w:rsid w:val="00886B67"/>
    <w:rsid w:val="00887171"/>
    <w:rsid w:val="00887A9D"/>
    <w:rsid w:val="008937F2"/>
    <w:rsid w:val="00893D37"/>
    <w:rsid w:val="0089559E"/>
    <w:rsid w:val="0089602D"/>
    <w:rsid w:val="00896D77"/>
    <w:rsid w:val="00896FC5"/>
    <w:rsid w:val="008A077B"/>
    <w:rsid w:val="008A07C3"/>
    <w:rsid w:val="008A0D27"/>
    <w:rsid w:val="008A139C"/>
    <w:rsid w:val="008A1810"/>
    <w:rsid w:val="008A22E9"/>
    <w:rsid w:val="008A285D"/>
    <w:rsid w:val="008A28CA"/>
    <w:rsid w:val="008A374D"/>
    <w:rsid w:val="008A3B26"/>
    <w:rsid w:val="008A5861"/>
    <w:rsid w:val="008A5A52"/>
    <w:rsid w:val="008A613A"/>
    <w:rsid w:val="008A6EC7"/>
    <w:rsid w:val="008A75A0"/>
    <w:rsid w:val="008B10E9"/>
    <w:rsid w:val="008B3079"/>
    <w:rsid w:val="008B4BB5"/>
    <w:rsid w:val="008B508A"/>
    <w:rsid w:val="008B5BDB"/>
    <w:rsid w:val="008B6738"/>
    <w:rsid w:val="008B6E34"/>
    <w:rsid w:val="008C079D"/>
    <w:rsid w:val="008C14BE"/>
    <w:rsid w:val="008C24D2"/>
    <w:rsid w:val="008C3AF5"/>
    <w:rsid w:val="008C3E16"/>
    <w:rsid w:val="008C489B"/>
    <w:rsid w:val="008C6253"/>
    <w:rsid w:val="008C6BCC"/>
    <w:rsid w:val="008C73DB"/>
    <w:rsid w:val="008D0AE9"/>
    <w:rsid w:val="008D1D65"/>
    <w:rsid w:val="008D2428"/>
    <w:rsid w:val="008D329C"/>
    <w:rsid w:val="008D33C6"/>
    <w:rsid w:val="008D48FF"/>
    <w:rsid w:val="008D532C"/>
    <w:rsid w:val="008D545C"/>
    <w:rsid w:val="008D6B14"/>
    <w:rsid w:val="008D6EAD"/>
    <w:rsid w:val="008D721A"/>
    <w:rsid w:val="008E128D"/>
    <w:rsid w:val="008E16EE"/>
    <w:rsid w:val="008E1B19"/>
    <w:rsid w:val="008E1E18"/>
    <w:rsid w:val="008E281A"/>
    <w:rsid w:val="008E375D"/>
    <w:rsid w:val="008E44EA"/>
    <w:rsid w:val="008E46BE"/>
    <w:rsid w:val="008E4FFA"/>
    <w:rsid w:val="008E6414"/>
    <w:rsid w:val="008E726B"/>
    <w:rsid w:val="008F04BC"/>
    <w:rsid w:val="008F0964"/>
    <w:rsid w:val="008F1406"/>
    <w:rsid w:val="008F17F3"/>
    <w:rsid w:val="008F1E60"/>
    <w:rsid w:val="008F2A58"/>
    <w:rsid w:val="008F2CAB"/>
    <w:rsid w:val="008F4AF0"/>
    <w:rsid w:val="008F505F"/>
    <w:rsid w:val="008F7008"/>
    <w:rsid w:val="008F7345"/>
    <w:rsid w:val="008F7468"/>
    <w:rsid w:val="008F7BB2"/>
    <w:rsid w:val="008F7D49"/>
    <w:rsid w:val="00900736"/>
    <w:rsid w:val="00901E3A"/>
    <w:rsid w:val="0090462C"/>
    <w:rsid w:val="009069BB"/>
    <w:rsid w:val="00907195"/>
    <w:rsid w:val="00907EA0"/>
    <w:rsid w:val="00910C3B"/>
    <w:rsid w:val="009117AC"/>
    <w:rsid w:val="009124EB"/>
    <w:rsid w:val="00912978"/>
    <w:rsid w:val="00913AC2"/>
    <w:rsid w:val="00914D30"/>
    <w:rsid w:val="009177A8"/>
    <w:rsid w:val="00917A0E"/>
    <w:rsid w:val="00917EFE"/>
    <w:rsid w:val="00920CE4"/>
    <w:rsid w:val="00921A02"/>
    <w:rsid w:val="00922206"/>
    <w:rsid w:val="00922BE3"/>
    <w:rsid w:val="00923093"/>
    <w:rsid w:val="0092409E"/>
    <w:rsid w:val="00924893"/>
    <w:rsid w:val="0092506C"/>
    <w:rsid w:val="00925BEA"/>
    <w:rsid w:val="00925C4E"/>
    <w:rsid w:val="009269EB"/>
    <w:rsid w:val="0093058B"/>
    <w:rsid w:val="00931A4B"/>
    <w:rsid w:val="00931C19"/>
    <w:rsid w:val="00932759"/>
    <w:rsid w:val="009336C9"/>
    <w:rsid w:val="00933CB9"/>
    <w:rsid w:val="00934474"/>
    <w:rsid w:val="0093619E"/>
    <w:rsid w:val="00936FF3"/>
    <w:rsid w:val="00942217"/>
    <w:rsid w:val="009423CB"/>
    <w:rsid w:val="0094246A"/>
    <w:rsid w:val="009424BC"/>
    <w:rsid w:val="0094252E"/>
    <w:rsid w:val="00942B9E"/>
    <w:rsid w:val="0094447C"/>
    <w:rsid w:val="00944EF2"/>
    <w:rsid w:val="00950941"/>
    <w:rsid w:val="0095095E"/>
    <w:rsid w:val="009516A8"/>
    <w:rsid w:val="00951A88"/>
    <w:rsid w:val="00952246"/>
    <w:rsid w:val="00953239"/>
    <w:rsid w:val="00955175"/>
    <w:rsid w:val="0095559A"/>
    <w:rsid w:val="00955AFA"/>
    <w:rsid w:val="00955E7F"/>
    <w:rsid w:val="00960324"/>
    <w:rsid w:val="00960A76"/>
    <w:rsid w:val="00960FE6"/>
    <w:rsid w:val="00961E45"/>
    <w:rsid w:val="0096209F"/>
    <w:rsid w:val="009625BA"/>
    <w:rsid w:val="00963D37"/>
    <w:rsid w:val="00964A57"/>
    <w:rsid w:val="009665FC"/>
    <w:rsid w:val="009667FE"/>
    <w:rsid w:val="00967286"/>
    <w:rsid w:val="00967548"/>
    <w:rsid w:val="009677D5"/>
    <w:rsid w:val="00967E29"/>
    <w:rsid w:val="009708D7"/>
    <w:rsid w:val="00970BE9"/>
    <w:rsid w:val="00970E04"/>
    <w:rsid w:val="0097243D"/>
    <w:rsid w:val="00974DF3"/>
    <w:rsid w:val="00974FB9"/>
    <w:rsid w:val="00975057"/>
    <w:rsid w:val="009750D6"/>
    <w:rsid w:val="009763BE"/>
    <w:rsid w:val="00976EEA"/>
    <w:rsid w:val="009776CB"/>
    <w:rsid w:val="00977C06"/>
    <w:rsid w:val="00980725"/>
    <w:rsid w:val="00980BEC"/>
    <w:rsid w:val="00980F05"/>
    <w:rsid w:val="00981257"/>
    <w:rsid w:val="00981A92"/>
    <w:rsid w:val="00982BBC"/>
    <w:rsid w:val="009832C4"/>
    <w:rsid w:val="00983E83"/>
    <w:rsid w:val="00984065"/>
    <w:rsid w:val="0098428D"/>
    <w:rsid w:val="00985DF6"/>
    <w:rsid w:val="00986271"/>
    <w:rsid w:val="009902F5"/>
    <w:rsid w:val="00991111"/>
    <w:rsid w:val="00991240"/>
    <w:rsid w:val="00991730"/>
    <w:rsid w:val="00991FE2"/>
    <w:rsid w:val="00993C3B"/>
    <w:rsid w:val="00994694"/>
    <w:rsid w:val="0099481C"/>
    <w:rsid w:val="00995C07"/>
    <w:rsid w:val="00996378"/>
    <w:rsid w:val="00996FA1"/>
    <w:rsid w:val="00997A7A"/>
    <w:rsid w:val="00997F1C"/>
    <w:rsid w:val="009A0547"/>
    <w:rsid w:val="009A12A5"/>
    <w:rsid w:val="009A1CE2"/>
    <w:rsid w:val="009A2383"/>
    <w:rsid w:val="009A376C"/>
    <w:rsid w:val="009A3C08"/>
    <w:rsid w:val="009A4987"/>
    <w:rsid w:val="009A58C3"/>
    <w:rsid w:val="009B3248"/>
    <w:rsid w:val="009B4A74"/>
    <w:rsid w:val="009B533D"/>
    <w:rsid w:val="009B689E"/>
    <w:rsid w:val="009B7133"/>
    <w:rsid w:val="009C051F"/>
    <w:rsid w:val="009C0622"/>
    <w:rsid w:val="009C09C5"/>
    <w:rsid w:val="009C0A21"/>
    <w:rsid w:val="009C2B97"/>
    <w:rsid w:val="009C2C16"/>
    <w:rsid w:val="009C2C28"/>
    <w:rsid w:val="009C2C85"/>
    <w:rsid w:val="009C3678"/>
    <w:rsid w:val="009C395F"/>
    <w:rsid w:val="009C3CC9"/>
    <w:rsid w:val="009C4F93"/>
    <w:rsid w:val="009C52A5"/>
    <w:rsid w:val="009C52EC"/>
    <w:rsid w:val="009C5694"/>
    <w:rsid w:val="009C56AA"/>
    <w:rsid w:val="009C6D00"/>
    <w:rsid w:val="009D010F"/>
    <w:rsid w:val="009D1504"/>
    <w:rsid w:val="009D21E0"/>
    <w:rsid w:val="009D3945"/>
    <w:rsid w:val="009D4A14"/>
    <w:rsid w:val="009D6186"/>
    <w:rsid w:val="009D6BA9"/>
    <w:rsid w:val="009D7711"/>
    <w:rsid w:val="009D7E03"/>
    <w:rsid w:val="009D7EE4"/>
    <w:rsid w:val="009E0582"/>
    <w:rsid w:val="009E09EC"/>
    <w:rsid w:val="009E0FE5"/>
    <w:rsid w:val="009E129A"/>
    <w:rsid w:val="009E1690"/>
    <w:rsid w:val="009E2515"/>
    <w:rsid w:val="009E28DD"/>
    <w:rsid w:val="009E2D4A"/>
    <w:rsid w:val="009E2EB1"/>
    <w:rsid w:val="009E38AA"/>
    <w:rsid w:val="009E48F8"/>
    <w:rsid w:val="009E4B9F"/>
    <w:rsid w:val="009E664C"/>
    <w:rsid w:val="009E6B02"/>
    <w:rsid w:val="009E6E2D"/>
    <w:rsid w:val="009E6EF0"/>
    <w:rsid w:val="009F053B"/>
    <w:rsid w:val="009F369F"/>
    <w:rsid w:val="009F39DC"/>
    <w:rsid w:val="009F420F"/>
    <w:rsid w:val="009F4EE5"/>
    <w:rsid w:val="009F4F0A"/>
    <w:rsid w:val="009F5922"/>
    <w:rsid w:val="009F5A68"/>
    <w:rsid w:val="009F636D"/>
    <w:rsid w:val="009F6814"/>
    <w:rsid w:val="009F6898"/>
    <w:rsid w:val="009F71A7"/>
    <w:rsid w:val="009F74AA"/>
    <w:rsid w:val="00A0007B"/>
    <w:rsid w:val="00A002EA"/>
    <w:rsid w:val="00A00E91"/>
    <w:rsid w:val="00A013AB"/>
    <w:rsid w:val="00A02364"/>
    <w:rsid w:val="00A04060"/>
    <w:rsid w:val="00A040CE"/>
    <w:rsid w:val="00A05E72"/>
    <w:rsid w:val="00A10F18"/>
    <w:rsid w:val="00A11965"/>
    <w:rsid w:val="00A11AB3"/>
    <w:rsid w:val="00A121D0"/>
    <w:rsid w:val="00A12A47"/>
    <w:rsid w:val="00A137CC"/>
    <w:rsid w:val="00A13E2D"/>
    <w:rsid w:val="00A146A3"/>
    <w:rsid w:val="00A14C76"/>
    <w:rsid w:val="00A22F0B"/>
    <w:rsid w:val="00A23050"/>
    <w:rsid w:val="00A238C1"/>
    <w:rsid w:val="00A2477F"/>
    <w:rsid w:val="00A30540"/>
    <w:rsid w:val="00A31A7C"/>
    <w:rsid w:val="00A322FB"/>
    <w:rsid w:val="00A326D1"/>
    <w:rsid w:val="00A37FA6"/>
    <w:rsid w:val="00A419D6"/>
    <w:rsid w:val="00A41D09"/>
    <w:rsid w:val="00A42705"/>
    <w:rsid w:val="00A429D0"/>
    <w:rsid w:val="00A42AC6"/>
    <w:rsid w:val="00A435BD"/>
    <w:rsid w:val="00A457A7"/>
    <w:rsid w:val="00A463B5"/>
    <w:rsid w:val="00A4705D"/>
    <w:rsid w:val="00A475AE"/>
    <w:rsid w:val="00A47CE6"/>
    <w:rsid w:val="00A508AF"/>
    <w:rsid w:val="00A52BC8"/>
    <w:rsid w:val="00A54D4C"/>
    <w:rsid w:val="00A555E0"/>
    <w:rsid w:val="00A5595B"/>
    <w:rsid w:val="00A565C1"/>
    <w:rsid w:val="00A60735"/>
    <w:rsid w:val="00A638A2"/>
    <w:rsid w:val="00A64CEF"/>
    <w:rsid w:val="00A65405"/>
    <w:rsid w:val="00A65EE6"/>
    <w:rsid w:val="00A70046"/>
    <w:rsid w:val="00A709A3"/>
    <w:rsid w:val="00A71583"/>
    <w:rsid w:val="00A71C29"/>
    <w:rsid w:val="00A723B7"/>
    <w:rsid w:val="00A724AD"/>
    <w:rsid w:val="00A72B5A"/>
    <w:rsid w:val="00A73396"/>
    <w:rsid w:val="00A73F5A"/>
    <w:rsid w:val="00A74DC3"/>
    <w:rsid w:val="00A74F29"/>
    <w:rsid w:val="00A7616D"/>
    <w:rsid w:val="00A76749"/>
    <w:rsid w:val="00A76BED"/>
    <w:rsid w:val="00A76D46"/>
    <w:rsid w:val="00A81A04"/>
    <w:rsid w:val="00A81D3B"/>
    <w:rsid w:val="00A81DEE"/>
    <w:rsid w:val="00A8209E"/>
    <w:rsid w:val="00A83B95"/>
    <w:rsid w:val="00A85969"/>
    <w:rsid w:val="00A85E58"/>
    <w:rsid w:val="00A8626E"/>
    <w:rsid w:val="00A8647A"/>
    <w:rsid w:val="00A86739"/>
    <w:rsid w:val="00A8738E"/>
    <w:rsid w:val="00A8798A"/>
    <w:rsid w:val="00A90604"/>
    <w:rsid w:val="00A90BC4"/>
    <w:rsid w:val="00A9216E"/>
    <w:rsid w:val="00A922F8"/>
    <w:rsid w:val="00A9244C"/>
    <w:rsid w:val="00A940CF"/>
    <w:rsid w:val="00A942C2"/>
    <w:rsid w:val="00A94916"/>
    <w:rsid w:val="00A95C29"/>
    <w:rsid w:val="00A96E5A"/>
    <w:rsid w:val="00A973E1"/>
    <w:rsid w:val="00A97AF8"/>
    <w:rsid w:val="00A97B0F"/>
    <w:rsid w:val="00AA05CC"/>
    <w:rsid w:val="00AA1A1E"/>
    <w:rsid w:val="00AA1A74"/>
    <w:rsid w:val="00AA1B03"/>
    <w:rsid w:val="00AA2212"/>
    <w:rsid w:val="00AA224D"/>
    <w:rsid w:val="00AA3841"/>
    <w:rsid w:val="00AA4174"/>
    <w:rsid w:val="00AA5185"/>
    <w:rsid w:val="00AA545F"/>
    <w:rsid w:val="00AA6242"/>
    <w:rsid w:val="00AA6F7A"/>
    <w:rsid w:val="00AA785E"/>
    <w:rsid w:val="00AA7CED"/>
    <w:rsid w:val="00AA7E03"/>
    <w:rsid w:val="00AB0DC3"/>
    <w:rsid w:val="00AB1D90"/>
    <w:rsid w:val="00AB1E23"/>
    <w:rsid w:val="00AB30BF"/>
    <w:rsid w:val="00AB380F"/>
    <w:rsid w:val="00AB3C04"/>
    <w:rsid w:val="00AB4A68"/>
    <w:rsid w:val="00AB4B1D"/>
    <w:rsid w:val="00AB4C2D"/>
    <w:rsid w:val="00AB4F4C"/>
    <w:rsid w:val="00AB5444"/>
    <w:rsid w:val="00AB6A60"/>
    <w:rsid w:val="00AB7309"/>
    <w:rsid w:val="00AB76D1"/>
    <w:rsid w:val="00AB7819"/>
    <w:rsid w:val="00AB796A"/>
    <w:rsid w:val="00AC3266"/>
    <w:rsid w:val="00AC3894"/>
    <w:rsid w:val="00AC3B15"/>
    <w:rsid w:val="00AC4BFB"/>
    <w:rsid w:val="00AC52DB"/>
    <w:rsid w:val="00AC540A"/>
    <w:rsid w:val="00AC5A17"/>
    <w:rsid w:val="00AC6FD9"/>
    <w:rsid w:val="00AC751E"/>
    <w:rsid w:val="00AC7A94"/>
    <w:rsid w:val="00AD1072"/>
    <w:rsid w:val="00AD1121"/>
    <w:rsid w:val="00AD1787"/>
    <w:rsid w:val="00AD1A89"/>
    <w:rsid w:val="00AD1EB4"/>
    <w:rsid w:val="00AD3240"/>
    <w:rsid w:val="00AD3CFD"/>
    <w:rsid w:val="00AD3DC5"/>
    <w:rsid w:val="00AD3F5C"/>
    <w:rsid w:val="00AD40D1"/>
    <w:rsid w:val="00AD4117"/>
    <w:rsid w:val="00AD4668"/>
    <w:rsid w:val="00AD4735"/>
    <w:rsid w:val="00AD4B8E"/>
    <w:rsid w:val="00AD67CF"/>
    <w:rsid w:val="00AD6FB6"/>
    <w:rsid w:val="00AD7021"/>
    <w:rsid w:val="00AD7C49"/>
    <w:rsid w:val="00AE01F8"/>
    <w:rsid w:val="00AE06CE"/>
    <w:rsid w:val="00AE0ACD"/>
    <w:rsid w:val="00AE0CD9"/>
    <w:rsid w:val="00AE197C"/>
    <w:rsid w:val="00AE318C"/>
    <w:rsid w:val="00AE3C60"/>
    <w:rsid w:val="00AE3C84"/>
    <w:rsid w:val="00AE6B73"/>
    <w:rsid w:val="00AE7E2E"/>
    <w:rsid w:val="00AF0CD2"/>
    <w:rsid w:val="00AF0EBD"/>
    <w:rsid w:val="00AF182C"/>
    <w:rsid w:val="00AF4C35"/>
    <w:rsid w:val="00AF53EE"/>
    <w:rsid w:val="00AF5C46"/>
    <w:rsid w:val="00AF7241"/>
    <w:rsid w:val="00AF75D4"/>
    <w:rsid w:val="00B00D1E"/>
    <w:rsid w:val="00B01192"/>
    <w:rsid w:val="00B0168E"/>
    <w:rsid w:val="00B01A86"/>
    <w:rsid w:val="00B01CAB"/>
    <w:rsid w:val="00B032BA"/>
    <w:rsid w:val="00B03768"/>
    <w:rsid w:val="00B0398E"/>
    <w:rsid w:val="00B068DE"/>
    <w:rsid w:val="00B07593"/>
    <w:rsid w:val="00B07FDF"/>
    <w:rsid w:val="00B1192E"/>
    <w:rsid w:val="00B12CB7"/>
    <w:rsid w:val="00B16393"/>
    <w:rsid w:val="00B165A7"/>
    <w:rsid w:val="00B16723"/>
    <w:rsid w:val="00B1745E"/>
    <w:rsid w:val="00B17717"/>
    <w:rsid w:val="00B1795F"/>
    <w:rsid w:val="00B17DE6"/>
    <w:rsid w:val="00B20512"/>
    <w:rsid w:val="00B22000"/>
    <w:rsid w:val="00B22C4A"/>
    <w:rsid w:val="00B22DB2"/>
    <w:rsid w:val="00B230E8"/>
    <w:rsid w:val="00B24EBE"/>
    <w:rsid w:val="00B25CDA"/>
    <w:rsid w:val="00B26404"/>
    <w:rsid w:val="00B26C00"/>
    <w:rsid w:val="00B26E49"/>
    <w:rsid w:val="00B30295"/>
    <w:rsid w:val="00B31C2A"/>
    <w:rsid w:val="00B320A3"/>
    <w:rsid w:val="00B321B3"/>
    <w:rsid w:val="00B323B5"/>
    <w:rsid w:val="00B32F1C"/>
    <w:rsid w:val="00B33154"/>
    <w:rsid w:val="00B348C7"/>
    <w:rsid w:val="00B35271"/>
    <w:rsid w:val="00B35E2B"/>
    <w:rsid w:val="00B36292"/>
    <w:rsid w:val="00B36599"/>
    <w:rsid w:val="00B36FE4"/>
    <w:rsid w:val="00B37519"/>
    <w:rsid w:val="00B403B4"/>
    <w:rsid w:val="00B40C3A"/>
    <w:rsid w:val="00B436DC"/>
    <w:rsid w:val="00B4392F"/>
    <w:rsid w:val="00B445F6"/>
    <w:rsid w:val="00B45B3C"/>
    <w:rsid w:val="00B45BDB"/>
    <w:rsid w:val="00B46651"/>
    <w:rsid w:val="00B47065"/>
    <w:rsid w:val="00B47CC5"/>
    <w:rsid w:val="00B5006E"/>
    <w:rsid w:val="00B5062D"/>
    <w:rsid w:val="00B51D01"/>
    <w:rsid w:val="00B52625"/>
    <w:rsid w:val="00B53988"/>
    <w:rsid w:val="00B55F87"/>
    <w:rsid w:val="00B55FCB"/>
    <w:rsid w:val="00B5635F"/>
    <w:rsid w:val="00B5639C"/>
    <w:rsid w:val="00B56E57"/>
    <w:rsid w:val="00B56EA2"/>
    <w:rsid w:val="00B600FA"/>
    <w:rsid w:val="00B606EE"/>
    <w:rsid w:val="00B609F6"/>
    <w:rsid w:val="00B60DBB"/>
    <w:rsid w:val="00B60E7F"/>
    <w:rsid w:val="00B6138B"/>
    <w:rsid w:val="00B626ED"/>
    <w:rsid w:val="00B62B2A"/>
    <w:rsid w:val="00B62D8E"/>
    <w:rsid w:val="00B63361"/>
    <w:rsid w:val="00B63F44"/>
    <w:rsid w:val="00B64CDE"/>
    <w:rsid w:val="00B654EE"/>
    <w:rsid w:val="00B65F02"/>
    <w:rsid w:val="00B66590"/>
    <w:rsid w:val="00B67FC8"/>
    <w:rsid w:val="00B72334"/>
    <w:rsid w:val="00B7306C"/>
    <w:rsid w:val="00B74347"/>
    <w:rsid w:val="00B7451D"/>
    <w:rsid w:val="00B75635"/>
    <w:rsid w:val="00B7699E"/>
    <w:rsid w:val="00B76B95"/>
    <w:rsid w:val="00B76BAD"/>
    <w:rsid w:val="00B76D85"/>
    <w:rsid w:val="00B77AD7"/>
    <w:rsid w:val="00B80F5E"/>
    <w:rsid w:val="00B81CAB"/>
    <w:rsid w:val="00B83C66"/>
    <w:rsid w:val="00B83D8A"/>
    <w:rsid w:val="00B84964"/>
    <w:rsid w:val="00B85A9B"/>
    <w:rsid w:val="00B86ECD"/>
    <w:rsid w:val="00B87DB8"/>
    <w:rsid w:val="00B90646"/>
    <w:rsid w:val="00B907A7"/>
    <w:rsid w:val="00B92A5E"/>
    <w:rsid w:val="00B938BB"/>
    <w:rsid w:val="00B93C46"/>
    <w:rsid w:val="00B945A9"/>
    <w:rsid w:val="00B94742"/>
    <w:rsid w:val="00B95BA9"/>
    <w:rsid w:val="00B95BB0"/>
    <w:rsid w:val="00B962A6"/>
    <w:rsid w:val="00B963E7"/>
    <w:rsid w:val="00B9688C"/>
    <w:rsid w:val="00B96C35"/>
    <w:rsid w:val="00B97DB8"/>
    <w:rsid w:val="00BA0343"/>
    <w:rsid w:val="00BA0DA4"/>
    <w:rsid w:val="00BA2C38"/>
    <w:rsid w:val="00BA2C86"/>
    <w:rsid w:val="00BA2F02"/>
    <w:rsid w:val="00BA49C1"/>
    <w:rsid w:val="00BA4D8D"/>
    <w:rsid w:val="00BA5CBD"/>
    <w:rsid w:val="00BA7540"/>
    <w:rsid w:val="00BA7AF8"/>
    <w:rsid w:val="00BA7D17"/>
    <w:rsid w:val="00BB03A3"/>
    <w:rsid w:val="00BB1A56"/>
    <w:rsid w:val="00BB402E"/>
    <w:rsid w:val="00BB5292"/>
    <w:rsid w:val="00BB642F"/>
    <w:rsid w:val="00BB672F"/>
    <w:rsid w:val="00BC063A"/>
    <w:rsid w:val="00BC0B5F"/>
    <w:rsid w:val="00BC1BFF"/>
    <w:rsid w:val="00BC280A"/>
    <w:rsid w:val="00BC313B"/>
    <w:rsid w:val="00BC6ECB"/>
    <w:rsid w:val="00BC73E2"/>
    <w:rsid w:val="00BC77F4"/>
    <w:rsid w:val="00BD448D"/>
    <w:rsid w:val="00BD4CC8"/>
    <w:rsid w:val="00BD603B"/>
    <w:rsid w:val="00BE04F0"/>
    <w:rsid w:val="00BE187C"/>
    <w:rsid w:val="00BE1B32"/>
    <w:rsid w:val="00BE2107"/>
    <w:rsid w:val="00BE2CCE"/>
    <w:rsid w:val="00BE354B"/>
    <w:rsid w:val="00BF09D0"/>
    <w:rsid w:val="00BF126B"/>
    <w:rsid w:val="00BF132D"/>
    <w:rsid w:val="00BF20E5"/>
    <w:rsid w:val="00BF3CD8"/>
    <w:rsid w:val="00BF5103"/>
    <w:rsid w:val="00BF5257"/>
    <w:rsid w:val="00BF559E"/>
    <w:rsid w:val="00BF6CF9"/>
    <w:rsid w:val="00BF730A"/>
    <w:rsid w:val="00C0066E"/>
    <w:rsid w:val="00C009F4"/>
    <w:rsid w:val="00C021F1"/>
    <w:rsid w:val="00C024E2"/>
    <w:rsid w:val="00C026ED"/>
    <w:rsid w:val="00C0293A"/>
    <w:rsid w:val="00C03865"/>
    <w:rsid w:val="00C03950"/>
    <w:rsid w:val="00C04419"/>
    <w:rsid w:val="00C05203"/>
    <w:rsid w:val="00C053AD"/>
    <w:rsid w:val="00C05B26"/>
    <w:rsid w:val="00C05D77"/>
    <w:rsid w:val="00C05E00"/>
    <w:rsid w:val="00C062E4"/>
    <w:rsid w:val="00C0645E"/>
    <w:rsid w:val="00C06CFC"/>
    <w:rsid w:val="00C0793B"/>
    <w:rsid w:val="00C117EE"/>
    <w:rsid w:val="00C11FEB"/>
    <w:rsid w:val="00C12162"/>
    <w:rsid w:val="00C121BC"/>
    <w:rsid w:val="00C12C70"/>
    <w:rsid w:val="00C12DC8"/>
    <w:rsid w:val="00C14756"/>
    <w:rsid w:val="00C15449"/>
    <w:rsid w:val="00C1687F"/>
    <w:rsid w:val="00C16C11"/>
    <w:rsid w:val="00C17274"/>
    <w:rsid w:val="00C205E4"/>
    <w:rsid w:val="00C21024"/>
    <w:rsid w:val="00C21035"/>
    <w:rsid w:val="00C21AF4"/>
    <w:rsid w:val="00C222F1"/>
    <w:rsid w:val="00C22EF0"/>
    <w:rsid w:val="00C230F1"/>
    <w:rsid w:val="00C24B7B"/>
    <w:rsid w:val="00C254BD"/>
    <w:rsid w:val="00C26C7F"/>
    <w:rsid w:val="00C27402"/>
    <w:rsid w:val="00C3006D"/>
    <w:rsid w:val="00C3045A"/>
    <w:rsid w:val="00C3078F"/>
    <w:rsid w:val="00C307EA"/>
    <w:rsid w:val="00C310BB"/>
    <w:rsid w:val="00C31275"/>
    <w:rsid w:val="00C31CA4"/>
    <w:rsid w:val="00C32435"/>
    <w:rsid w:val="00C3250A"/>
    <w:rsid w:val="00C3277E"/>
    <w:rsid w:val="00C328A9"/>
    <w:rsid w:val="00C328B4"/>
    <w:rsid w:val="00C3395A"/>
    <w:rsid w:val="00C34083"/>
    <w:rsid w:val="00C34716"/>
    <w:rsid w:val="00C35018"/>
    <w:rsid w:val="00C3636E"/>
    <w:rsid w:val="00C37838"/>
    <w:rsid w:val="00C407DE"/>
    <w:rsid w:val="00C42A3A"/>
    <w:rsid w:val="00C43931"/>
    <w:rsid w:val="00C44FD8"/>
    <w:rsid w:val="00C45C79"/>
    <w:rsid w:val="00C50916"/>
    <w:rsid w:val="00C5175F"/>
    <w:rsid w:val="00C51942"/>
    <w:rsid w:val="00C51C2D"/>
    <w:rsid w:val="00C52A55"/>
    <w:rsid w:val="00C52E2E"/>
    <w:rsid w:val="00C5343B"/>
    <w:rsid w:val="00C5523F"/>
    <w:rsid w:val="00C55B96"/>
    <w:rsid w:val="00C55DEE"/>
    <w:rsid w:val="00C56076"/>
    <w:rsid w:val="00C56981"/>
    <w:rsid w:val="00C5724E"/>
    <w:rsid w:val="00C621C2"/>
    <w:rsid w:val="00C62EE0"/>
    <w:rsid w:val="00C65690"/>
    <w:rsid w:val="00C66B9F"/>
    <w:rsid w:val="00C6704B"/>
    <w:rsid w:val="00C70EA8"/>
    <w:rsid w:val="00C729B0"/>
    <w:rsid w:val="00C72F03"/>
    <w:rsid w:val="00C73CC0"/>
    <w:rsid w:val="00C74665"/>
    <w:rsid w:val="00C7515C"/>
    <w:rsid w:val="00C751F3"/>
    <w:rsid w:val="00C7653F"/>
    <w:rsid w:val="00C76852"/>
    <w:rsid w:val="00C7734C"/>
    <w:rsid w:val="00C77EC8"/>
    <w:rsid w:val="00C77F2C"/>
    <w:rsid w:val="00C8148F"/>
    <w:rsid w:val="00C82794"/>
    <w:rsid w:val="00C86DFC"/>
    <w:rsid w:val="00C90EAE"/>
    <w:rsid w:val="00C9133A"/>
    <w:rsid w:val="00C93820"/>
    <w:rsid w:val="00C95CC7"/>
    <w:rsid w:val="00C960F0"/>
    <w:rsid w:val="00C96B1E"/>
    <w:rsid w:val="00C97C99"/>
    <w:rsid w:val="00CA172F"/>
    <w:rsid w:val="00CA20AF"/>
    <w:rsid w:val="00CA2474"/>
    <w:rsid w:val="00CA3017"/>
    <w:rsid w:val="00CA4147"/>
    <w:rsid w:val="00CA4A82"/>
    <w:rsid w:val="00CA6831"/>
    <w:rsid w:val="00CA7493"/>
    <w:rsid w:val="00CA7DCC"/>
    <w:rsid w:val="00CB0884"/>
    <w:rsid w:val="00CB0F58"/>
    <w:rsid w:val="00CB1F86"/>
    <w:rsid w:val="00CB2AA9"/>
    <w:rsid w:val="00CB2F0B"/>
    <w:rsid w:val="00CB3132"/>
    <w:rsid w:val="00CB4F15"/>
    <w:rsid w:val="00CB547E"/>
    <w:rsid w:val="00CB5A42"/>
    <w:rsid w:val="00CB5BCD"/>
    <w:rsid w:val="00CB5C04"/>
    <w:rsid w:val="00CB5F6C"/>
    <w:rsid w:val="00CC0521"/>
    <w:rsid w:val="00CC0FF3"/>
    <w:rsid w:val="00CC12FD"/>
    <w:rsid w:val="00CC1800"/>
    <w:rsid w:val="00CC4632"/>
    <w:rsid w:val="00CC5694"/>
    <w:rsid w:val="00CC5B1C"/>
    <w:rsid w:val="00CC6464"/>
    <w:rsid w:val="00CC6743"/>
    <w:rsid w:val="00CC6E81"/>
    <w:rsid w:val="00CD2733"/>
    <w:rsid w:val="00CD34A5"/>
    <w:rsid w:val="00CD3F62"/>
    <w:rsid w:val="00CD4496"/>
    <w:rsid w:val="00CD4593"/>
    <w:rsid w:val="00CD5035"/>
    <w:rsid w:val="00CD63BC"/>
    <w:rsid w:val="00CE0133"/>
    <w:rsid w:val="00CE07FE"/>
    <w:rsid w:val="00CE11D0"/>
    <w:rsid w:val="00CE19F2"/>
    <w:rsid w:val="00CE27E3"/>
    <w:rsid w:val="00CE2B2B"/>
    <w:rsid w:val="00CE3AC8"/>
    <w:rsid w:val="00CE436F"/>
    <w:rsid w:val="00CE49C5"/>
    <w:rsid w:val="00CE4C37"/>
    <w:rsid w:val="00CE547A"/>
    <w:rsid w:val="00CE69E6"/>
    <w:rsid w:val="00CE6E54"/>
    <w:rsid w:val="00CF107A"/>
    <w:rsid w:val="00CF1C5B"/>
    <w:rsid w:val="00CF1F89"/>
    <w:rsid w:val="00CF201F"/>
    <w:rsid w:val="00CF273B"/>
    <w:rsid w:val="00CF2843"/>
    <w:rsid w:val="00CF3817"/>
    <w:rsid w:val="00CF3B4C"/>
    <w:rsid w:val="00CF467F"/>
    <w:rsid w:val="00CF4EAB"/>
    <w:rsid w:val="00CF627D"/>
    <w:rsid w:val="00CF6CC1"/>
    <w:rsid w:val="00CF71B2"/>
    <w:rsid w:val="00D00509"/>
    <w:rsid w:val="00D01A3D"/>
    <w:rsid w:val="00D025E9"/>
    <w:rsid w:val="00D02B18"/>
    <w:rsid w:val="00D03AA5"/>
    <w:rsid w:val="00D03C76"/>
    <w:rsid w:val="00D03D58"/>
    <w:rsid w:val="00D04044"/>
    <w:rsid w:val="00D04F0C"/>
    <w:rsid w:val="00D06623"/>
    <w:rsid w:val="00D078DB"/>
    <w:rsid w:val="00D116D8"/>
    <w:rsid w:val="00D118DA"/>
    <w:rsid w:val="00D11B0C"/>
    <w:rsid w:val="00D122B8"/>
    <w:rsid w:val="00D12560"/>
    <w:rsid w:val="00D126B4"/>
    <w:rsid w:val="00D13657"/>
    <w:rsid w:val="00D14350"/>
    <w:rsid w:val="00D144F6"/>
    <w:rsid w:val="00D146DA"/>
    <w:rsid w:val="00D14B11"/>
    <w:rsid w:val="00D16F8D"/>
    <w:rsid w:val="00D175FF"/>
    <w:rsid w:val="00D17EA9"/>
    <w:rsid w:val="00D202C1"/>
    <w:rsid w:val="00D21315"/>
    <w:rsid w:val="00D2137C"/>
    <w:rsid w:val="00D218A9"/>
    <w:rsid w:val="00D21CFA"/>
    <w:rsid w:val="00D230E0"/>
    <w:rsid w:val="00D2422F"/>
    <w:rsid w:val="00D255F2"/>
    <w:rsid w:val="00D25E44"/>
    <w:rsid w:val="00D266AE"/>
    <w:rsid w:val="00D30FE2"/>
    <w:rsid w:val="00D312C2"/>
    <w:rsid w:val="00D317B1"/>
    <w:rsid w:val="00D31AEB"/>
    <w:rsid w:val="00D3374A"/>
    <w:rsid w:val="00D344D9"/>
    <w:rsid w:val="00D34AB2"/>
    <w:rsid w:val="00D34D06"/>
    <w:rsid w:val="00D36DE1"/>
    <w:rsid w:val="00D3753D"/>
    <w:rsid w:val="00D41F98"/>
    <w:rsid w:val="00D43A97"/>
    <w:rsid w:val="00D444FC"/>
    <w:rsid w:val="00D44D1C"/>
    <w:rsid w:val="00D4536B"/>
    <w:rsid w:val="00D45E1E"/>
    <w:rsid w:val="00D46AB6"/>
    <w:rsid w:val="00D47469"/>
    <w:rsid w:val="00D47C88"/>
    <w:rsid w:val="00D47F24"/>
    <w:rsid w:val="00D50D42"/>
    <w:rsid w:val="00D53157"/>
    <w:rsid w:val="00D55385"/>
    <w:rsid w:val="00D56459"/>
    <w:rsid w:val="00D607F9"/>
    <w:rsid w:val="00D61464"/>
    <w:rsid w:val="00D61FF7"/>
    <w:rsid w:val="00D62359"/>
    <w:rsid w:val="00D62563"/>
    <w:rsid w:val="00D62A71"/>
    <w:rsid w:val="00D62EAA"/>
    <w:rsid w:val="00D64005"/>
    <w:rsid w:val="00D64180"/>
    <w:rsid w:val="00D6493B"/>
    <w:rsid w:val="00D64D04"/>
    <w:rsid w:val="00D65FC3"/>
    <w:rsid w:val="00D66637"/>
    <w:rsid w:val="00D66C06"/>
    <w:rsid w:val="00D707E1"/>
    <w:rsid w:val="00D70E2A"/>
    <w:rsid w:val="00D7119E"/>
    <w:rsid w:val="00D74EC8"/>
    <w:rsid w:val="00D7666C"/>
    <w:rsid w:val="00D8091F"/>
    <w:rsid w:val="00D83169"/>
    <w:rsid w:val="00D83A17"/>
    <w:rsid w:val="00D845D7"/>
    <w:rsid w:val="00D8472E"/>
    <w:rsid w:val="00D85A2F"/>
    <w:rsid w:val="00D86816"/>
    <w:rsid w:val="00D872BA"/>
    <w:rsid w:val="00D9028A"/>
    <w:rsid w:val="00D903F2"/>
    <w:rsid w:val="00D90DB4"/>
    <w:rsid w:val="00D910F4"/>
    <w:rsid w:val="00D9295C"/>
    <w:rsid w:val="00D93347"/>
    <w:rsid w:val="00D962E5"/>
    <w:rsid w:val="00D967D8"/>
    <w:rsid w:val="00D9722A"/>
    <w:rsid w:val="00D97348"/>
    <w:rsid w:val="00D97E4B"/>
    <w:rsid w:val="00DA1215"/>
    <w:rsid w:val="00DA1B10"/>
    <w:rsid w:val="00DA1DAB"/>
    <w:rsid w:val="00DA1F06"/>
    <w:rsid w:val="00DA29D4"/>
    <w:rsid w:val="00DA2BBD"/>
    <w:rsid w:val="00DA61DE"/>
    <w:rsid w:val="00DA7E5B"/>
    <w:rsid w:val="00DB0826"/>
    <w:rsid w:val="00DB0E97"/>
    <w:rsid w:val="00DB0F51"/>
    <w:rsid w:val="00DB149D"/>
    <w:rsid w:val="00DB1D58"/>
    <w:rsid w:val="00DB2DAC"/>
    <w:rsid w:val="00DB4DB2"/>
    <w:rsid w:val="00DB5A70"/>
    <w:rsid w:val="00DB63CC"/>
    <w:rsid w:val="00DB6920"/>
    <w:rsid w:val="00DB6FE0"/>
    <w:rsid w:val="00DB70CD"/>
    <w:rsid w:val="00DB76FE"/>
    <w:rsid w:val="00DC0A82"/>
    <w:rsid w:val="00DC137D"/>
    <w:rsid w:val="00DC1827"/>
    <w:rsid w:val="00DC18A4"/>
    <w:rsid w:val="00DC1A71"/>
    <w:rsid w:val="00DC25CD"/>
    <w:rsid w:val="00DC2639"/>
    <w:rsid w:val="00DC73B4"/>
    <w:rsid w:val="00DC7E0F"/>
    <w:rsid w:val="00DD0BC3"/>
    <w:rsid w:val="00DD16B9"/>
    <w:rsid w:val="00DD1DB9"/>
    <w:rsid w:val="00DD293C"/>
    <w:rsid w:val="00DD2CDE"/>
    <w:rsid w:val="00DD3A53"/>
    <w:rsid w:val="00DD484F"/>
    <w:rsid w:val="00DD65F8"/>
    <w:rsid w:val="00DD6BEE"/>
    <w:rsid w:val="00DD717D"/>
    <w:rsid w:val="00DD7218"/>
    <w:rsid w:val="00DD7941"/>
    <w:rsid w:val="00DE0924"/>
    <w:rsid w:val="00DE0B13"/>
    <w:rsid w:val="00DE0B2E"/>
    <w:rsid w:val="00DE0B6E"/>
    <w:rsid w:val="00DE1C29"/>
    <w:rsid w:val="00DE376A"/>
    <w:rsid w:val="00DE403D"/>
    <w:rsid w:val="00DE4B27"/>
    <w:rsid w:val="00DE4D2E"/>
    <w:rsid w:val="00DE51E0"/>
    <w:rsid w:val="00DE53A6"/>
    <w:rsid w:val="00DE5A07"/>
    <w:rsid w:val="00DE6F0B"/>
    <w:rsid w:val="00DE781F"/>
    <w:rsid w:val="00DE78AF"/>
    <w:rsid w:val="00DE7B87"/>
    <w:rsid w:val="00DF003E"/>
    <w:rsid w:val="00DF06C1"/>
    <w:rsid w:val="00DF196F"/>
    <w:rsid w:val="00DF2350"/>
    <w:rsid w:val="00DF2655"/>
    <w:rsid w:val="00DF34E3"/>
    <w:rsid w:val="00DF390C"/>
    <w:rsid w:val="00DF394D"/>
    <w:rsid w:val="00DF3A89"/>
    <w:rsid w:val="00DF3F66"/>
    <w:rsid w:val="00DF49B6"/>
    <w:rsid w:val="00DF4E1F"/>
    <w:rsid w:val="00DF5A24"/>
    <w:rsid w:val="00DF5BBE"/>
    <w:rsid w:val="00DF6846"/>
    <w:rsid w:val="00DF6FD7"/>
    <w:rsid w:val="00DF7399"/>
    <w:rsid w:val="00DF7A5C"/>
    <w:rsid w:val="00E019E1"/>
    <w:rsid w:val="00E01E66"/>
    <w:rsid w:val="00E0295E"/>
    <w:rsid w:val="00E033E3"/>
    <w:rsid w:val="00E03BBE"/>
    <w:rsid w:val="00E03D29"/>
    <w:rsid w:val="00E03F0F"/>
    <w:rsid w:val="00E04270"/>
    <w:rsid w:val="00E045EE"/>
    <w:rsid w:val="00E052C1"/>
    <w:rsid w:val="00E10074"/>
    <w:rsid w:val="00E10643"/>
    <w:rsid w:val="00E10BCF"/>
    <w:rsid w:val="00E1184D"/>
    <w:rsid w:val="00E11C17"/>
    <w:rsid w:val="00E12102"/>
    <w:rsid w:val="00E13A58"/>
    <w:rsid w:val="00E13C03"/>
    <w:rsid w:val="00E14F53"/>
    <w:rsid w:val="00E15029"/>
    <w:rsid w:val="00E15152"/>
    <w:rsid w:val="00E155D9"/>
    <w:rsid w:val="00E16416"/>
    <w:rsid w:val="00E17D18"/>
    <w:rsid w:val="00E17E85"/>
    <w:rsid w:val="00E17FE2"/>
    <w:rsid w:val="00E200EA"/>
    <w:rsid w:val="00E20F0E"/>
    <w:rsid w:val="00E22875"/>
    <w:rsid w:val="00E22BAB"/>
    <w:rsid w:val="00E237B4"/>
    <w:rsid w:val="00E238F7"/>
    <w:rsid w:val="00E240A5"/>
    <w:rsid w:val="00E24351"/>
    <w:rsid w:val="00E244CB"/>
    <w:rsid w:val="00E24AE9"/>
    <w:rsid w:val="00E25486"/>
    <w:rsid w:val="00E26215"/>
    <w:rsid w:val="00E26CA0"/>
    <w:rsid w:val="00E26F71"/>
    <w:rsid w:val="00E27117"/>
    <w:rsid w:val="00E30020"/>
    <w:rsid w:val="00E30686"/>
    <w:rsid w:val="00E315AF"/>
    <w:rsid w:val="00E325AF"/>
    <w:rsid w:val="00E32D0A"/>
    <w:rsid w:val="00E33176"/>
    <w:rsid w:val="00E33C80"/>
    <w:rsid w:val="00E34AA4"/>
    <w:rsid w:val="00E41D5A"/>
    <w:rsid w:val="00E41EEC"/>
    <w:rsid w:val="00E4288B"/>
    <w:rsid w:val="00E42CFE"/>
    <w:rsid w:val="00E432DA"/>
    <w:rsid w:val="00E434B6"/>
    <w:rsid w:val="00E4455C"/>
    <w:rsid w:val="00E44B97"/>
    <w:rsid w:val="00E4525A"/>
    <w:rsid w:val="00E45AEA"/>
    <w:rsid w:val="00E45CCA"/>
    <w:rsid w:val="00E46123"/>
    <w:rsid w:val="00E50621"/>
    <w:rsid w:val="00E507CD"/>
    <w:rsid w:val="00E50A7E"/>
    <w:rsid w:val="00E50D7C"/>
    <w:rsid w:val="00E52F33"/>
    <w:rsid w:val="00E53030"/>
    <w:rsid w:val="00E535E9"/>
    <w:rsid w:val="00E5430B"/>
    <w:rsid w:val="00E54492"/>
    <w:rsid w:val="00E54BDE"/>
    <w:rsid w:val="00E54C9E"/>
    <w:rsid w:val="00E54D13"/>
    <w:rsid w:val="00E551EC"/>
    <w:rsid w:val="00E5599E"/>
    <w:rsid w:val="00E55C54"/>
    <w:rsid w:val="00E563CC"/>
    <w:rsid w:val="00E56633"/>
    <w:rsid w:val="00E566AF"/>
    <w:rsid w:val="00E57413"/>
    <w:rsid w:val="00E57DD7"/>
    <w:rsid w:val="00E60EF9"/>
    <w:rsid w:val="00E632DD"/>
    <w:rsid w:val="00E63581"/>
    <w:rsid w:val="00E63EDF"/>
    <w:rsid w:val="00E64420"/>
    <w:rsid w:val="00E64DD5"/>
    <w:rsid w:val="00E66612"/>
    <w:rsid w:val="00E66D0A"/>
    <w:rsid w:val="00E67B94"/>
    <w:rsid w:val="00E70C84"/>
    <w:rsid w:val="00E71C1C"/>
    <w:rsid w:val="00E73311"/>
    <w:rsid w:val="00E7457E"/>
    <w:rsid w:val="00E74834"/>
    <w:rsid w:val="00E76494"/>
    <w:rsid w:val="00E80103"/>
    <w:rsid w:val="00E82297"/>
    <w:rsid w:val="00E82D97"/>
    <w:rsid w:val="00E8523C"/>
    <w:rsid w:val="00E874BD"/>
    <w:rsid w:val="00E8758B"/>
    <w:rsid w:val="00E87689"/>
    <w:rsid w:val="00E8787E"/>
    <w:rsid w:val="00E9073A"/>
    <w:rsid w:val="00E9125E"/>
    <w:rsid w:val="00E92126"/>
    <w:rsid w:val="00E9278D"/>
    <w:rsid w:val="00E94EC8"/>
    <w:rsid w:val="00E95D28"/>
    <w:rsid w:val="00E976F8"/>
    <w:rsid w:val="00EA03D8"/>
    <w:rsid w:val="00EA1182"/>
    <w:rsid w:val="00EA297E"/>
    <w:rsid w:val="00EA3E56"/>
    <w:rsid w:val="00EA59EF"/>
    <w:rsid w:val="00EA6235"/>
    <w:rsid w:val="00EA661B"/>
    <w:rsid w:val="00EA68C0"/>
    <w:rsid w:val="00EA73AC"/>
    <w:rsid w:val="00EB02DA"/>
    <w:rsid w:val="00EB1682"/>
    <w:rsid w:val="00EB1FBB"/>
    <w:rsid w:val="00EB2C2F"/>
    <w:rsid w:val="00EB4F1C"/>
    <w:rsid w:val="00EB587D"/>
    <w:rsid w:val="00EB73DE"/>
    <w:rsid w:val="00EB7661"/>
    <w:rsid w:val="00EB7E78"/>
    <w:rsid w:val="00EC06F5"/>
    <w:rsid w:val="00EC0704"/>
    <w:rsid w:val="00EC0959"/>
    <w:rsid w:val="00EC0A3C"/>
    <w:rsid w:val="00EC1682"/>
    <w:rsid w:val="00EC3029"/>
    <w:rsid w:val="00EC4542"/>
    <w:rsid w:val="00EC5009"/>
    <w:rsid w:val="00EC617B"/>
    <w:rsid w:val="00EC68FD"/>
    <w:rsid w:val="00ED051A"/>
    <w:rsid w:val="00ED174C"/>
    <w:rsid w:val="00ED192C"/>
    <w:rsid w:val="00ED2C08"/>
    <w:rsid w:val="00ED3A92"/>
    <w:rsid w:val="00ED41E2"/>
    <w:rsid w:val="00ED56EC"/>
    <w:rsid w:val="00ED571D"/>
    <w:rsid w:val="00ED6A83"/>
    <w:rsid w:val="00ED6E94"/>
    <w:rsid w:val="00ED7032"/>
    <w:rsid w:val="00EE0691"/>
    <w:rsid w:val="00EE1121"/>
    <w:rsid w:val="00EE17CA"/>
    <w:rsid w:val="00EE3550"/>
    <w:rsid w:val="00EE3B85"/>
    <w:rsid w:val="00EE4D75"/>
    <w:rsid w:val="00EE5774"/>
    <w:rsid w:val="00EE5BB4"/>
    <w:rsid w:val="00EE6004"/>
    <w:rsid w:val="00EE7618"/>
    <w:rsid w:val="00EF1C98"/>
    <w:rsid w:val="00EF4773"/>
    <w:rsid w:val="00EF4A2D"/>
    <w:rsid w:val="00EF4E3A"/>
    <w:rsid w:val="00EF6AC4"/>
    <w:rsid w:val="00EF6CAA"/>
    <w:rsid w:val="00EF72B9"/>
    <w:rsid w:val="00EF738A"/>
    <w:rsid w:val="00EF76CA"/>
    <w:rsid w:val="00F00C99"/>
    <w:rsid w:val="00F02148"/>
    <w:rsid w:val="00F02A3C"/>
    <w:rsid w:val="00F0434B"/>
    <w:rsid w:val="00F06E42"/>
    <w:rsid w:val="00F07134"/>
    <w:rsid w:val="00F07365"/>
    <w:rsid w:val="00F07BD8"/>
    <w:rsid w:val="00F10E4C"/>
    <w:rsid w:val="00F1346E"/>
    <w:rsid w:val="00F15DDE"/>
    <w:rsid w:val="00F16690"/>
    <w:rsid w:val="00F16EBE"/>
    <w:rsid w:val="00F17E73"/>
    <w:rsid w:val="00F17FFA"/>
    <w:rsid w:val="00F208AD"/>
    <w:rsid w:val="00F20E9A"/>
    <w:rsid w:val="00F2193E"/>
    <w:rsid w:val="00F222B6"/>
    <w:rsid w:val="00F2292E"/>
    <w:rsid w:val="00F22EDA"/>
    <w:rsid w:val="00F2395B"/>
    <w:rsid w:val="00F24577"/>
    <w:rsid w:val="00F2470B"/>
    <w:rsid w:val="00F267BB"/>
    <w:rsid w:val="00F324F0"/>
    <w:rsid w:val="00F325BF"/>
    <w:rsid w:val="00F32F90"/>
    <w:rsid w:val="00F34404"/>
    <w:rsid w:val="00F35798"/>
    <w:rsid w:val="00F35A3A"/>
    <w:rsid w:val="00F3640E"/>
    <w:rsid w:val="00F374FC"/>
    <w:rsid w:val="00F40B20"/>
    <w:rsid w:val="00F4134F"/>
    <w:rsid w:val="00F43380"/>
    <w:rsid w:val="00F44A19"/>
    <w:rsid w:val="00F4604D"/>
    <w:rsid w:val="00F466EF"/>
    <w:rsid w:val="00F46EF0"/>
    <w:rsid w:val="00F477DC"/>
    <w:rsid w:val="00F50842"/>
    <w:rsid w:val="00F51B6C"/>
    <w:rsid w:val="00F51D18"/>
    <w:rsid w:val="00F537C3"/>
    <w:rsid w:val="00F545AD"/>
    <w:rsid w:val="00F56284"/>
    <w:rsid w:val="00F56309"/>
    <w:rsid w:val="00F56DE5"/>
    <w:rsid w:val="00F570F1"/>
    <w:rsid w:val="00F5759C"/>
    <w:rsid w:val="00F60AE9"/>
    <w:rsid w:val="00F60C16"/>
    <w:rsid w:val="00F62FAC"/>
    <w:rsid w:val="00F63CE2"/>
    <w:rsid w:val="00F64153"/>
    <w:rsid w:val="00F665B1"/>
    <w:rsid w:val="00F67511"/>
    <w:rsid w:val="00F679EE"/>
    <w:rsid w:val="00F74D83"/>
    <w:rsid w:val="00F75777"/>
    <w:rsid w:val="00F76010"/>
    <w:rsid w:val="00F76B76"/>
    <w:rsid w:val="00F77229"/>
    <w:rsid w:val="00F80761"/>
    <w:rsid w:val="00F814D9"/>
    <w:rsid w:val="00F8245E"/>
    <w:rsid w:val="00F82800"/>
    <w:rsid w:val="00F82899"/>
    <w:rsid w:val="00F8345C"/>
    <w:rsid w:val="00F8409F"/>
    <w:rsid w:val="00F87380"/>
    <w:rsid w:val="00F905BD"/>
    <w:rsid w:val="00F90C55"/>
    <w:rsid w:val="00F95623"/>
    <w:rsid w:val="00F9568F"/>
    <w:rsid w:val="00F958A5"/>
    <w:rsid w:val="00F95C61"/>
    <w:rsid w:val="00F96983"/>
    <w:rsid w:val="00F97984"/>
    <w:rsid w:val="00F97DAB"/>
    <w:rsid w:val="00F97F2F"/>
    <w:rsid w:val="00FA1B73"/>
    <w:rsid w:val="00FA23D0"/>
    <w:rsid w:val="00FA28AF"/>
    <w:rsid w:val="00FA29A3"/>
    <w:rsid w:val="00FA3567"/>
    <w:rsid w:val="00FA43B1"/>
    <w:rsid w:val="00FA48A8"/>
    <w:rsid w:val="00FA51A6"/>
    <w:rsid w:val="00FA5454"/>
    <w:rsid w:val="00FA5D09"/>
    <w:rsid w:val="00FA7A73"/>
    <w:rsid w:val="00FA7E0E"/>
    <w:rsid w:val="00FB2745"/>
    <w:rsid w:val="00FB343A"/>
    <w:rsid w:val="00FB3D5B"/>
    <w:rsid w:val="00FB509B"/>
    <w:rsid w:val="00FB5F23"/>
    <w:rsid w:val="00FB69B6"/>
    <w:rsid w:val="00FB7B4B"/>
    <w:rsid w:val="00FC0743"/>
    <w:rsid w:val="00FC14E1"/>
    <w:rsid w:val="00FC1557"/>
    <w:rsid w:val="00FC2449"/>
    <w:rsid w:val="00FC3551"/>
    <w:rsid w:val="00FC37BD"/>
    <w:rsid w:val="00FC3F44"/>
    <w:rsid w:val="00FC49AA"/>
    <w:rsid w:val="00FC535C"/>
    <w:rsid w:val="00FC57B8"/>
    <w:rsid w:val="00FC58E1"/>
    <w:rsid w:val="00FC67F1"/>
    <w:rsid w:val="00FC6866"/>
    <w:rsid w:val="00FC6C91"/>
    <w:rsid w:val="00FC7C69"/>
    <w:rsid w:val="00FD0E4C"/>
    <w:rsid w:val="00FD10DD"/>
    <w:rsid w:val="00FD183C"/>
    <w:rsid w:val="00FD3416"/>
    <w:rsid w:val="00FD3C9F"/>
    <w:rsid w:val="00FD5B67"/>
    <w:rsid w:val="00FD6C92"/>
    <w:rsid w:val="00FD70F6"/>
    <w:rsid w:val="00FE09AB"/>
    <w:rsid w:val="00FE27E2"/>
    <w:rsid w:val="00FE2A93"/>
    <w:rsid w:val="00FE3EDE"/>
    <w:rsid w:val="00FE422A"/>
    <w:rsid w:val="00FE4323"/>
    <w:rsid w:val="00FE43DF"/>
    <w:rsid w:val="00FE4B39"/>
    <w:rsid w:val="00FE4DB1"/>
    <w:rsid w:val="00FE53D7"/>
    <w:rsid w:val="00FE59EB"/>
    <w:rsid w:val="00FE5DCA"/>
    <w:rsid w:val="00FE77BB"/>
    <w:rsid w:val="00FF2C83"/>
    <w:rsid w:val="00FF330D"/>
    <w:rsid w:val="00FF588F"/>
    <w:rsid w:val="00FF5D6A"/>
    <w:rsid w:val="00FF63AD"/>
    <w:rsid w:val="00FF6D80"/>
    <w:rsid w:val="00FF6FF2"/>
    <w:rsid w:val="00FF7655"/>
    <w:rsid w:val="00FF7669"/>
    <w:rsid w:val="00FF78FA"/>
    <w:rsid w:val="00FF7E5D"/>
    <w:rsid w:val="0BDB43CA"/>
    <w:rsid w:val="1610705D"/>
    <w:rsid w:val="204320B6"/>
    <w:rsid w:val="3E934266"/>
    <w:rsid w:val="443406D8"/>
    <w:rsid w:val="45916285"/>
    <w:rsid w:val="4A7A3762"/>
    <w:rsid w:val="5B7C4FD6"/>
    <w:rsid w:val="5FEE5189"/>
    <w:rsid w:val="63C758EC"/>
    <w:rsid w:val="64721C95"/>
    <w:rsid w:val="671C5E63"/>
    <w:rsid w:val="68FA057A"/>
    <w:rsid w:val="7E1C1205"/>
    <w:rsid w:val="7E5B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jc w:val="both"/>
    </w:pPr>
    <w:rPr>
      <w:rFonts w:ascii="Batang" w:hAnsi="Times New Roman" w:eastAsia="Batang" w:cs="Times New Roman"/>
      <w:kern w:val="2"/>
      <w:szCs w:val="24"/>
      <w:lang w:val="en-US" w:eastAsia="ko-KR"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widowControl/>
      <w:wordWrap/>
      <w:autoSpaceDE/>
      <w:autoSpaceDN/>
      <w:ind w:left="1253" w:hanging="1253" w:hangingChars="400"/>
      <w:jc w:val="left"/>
    </w:pPr>
    <w:rPr>
      <w:rFonts w:ascii="仿宋_GB2312" w:hAnsi="华文中宋" w:eastAsia="仿宋_GB2312"/>
      <w:b/>
      <w:bCs/>
      <w:spacing w:val="6"/>
      <w:sz w:val="30"/>
      <w:szCs w:val="30"/>
      <w:lang w:eastAsia="zh-CN"/>
    </w:rPr>
  </w:style>
  <w:style w:type="paragraph" w:styleId="3">
    <w:name w:val="Plain Text"/>
    <w:basedOn w:val="1"/>
    <w:qFormat/>
    <w:uiPriority w:val="0"/>
    <w:pPr>
      <w:wordWrap/>
      <w:autoSpaceDE/>
      <w:autoSpaceDN/>
    </w:pPr>
    <w:rPr>
      <w:rFonts w:ascii="宋体" w:hAnsi="Courier New" w:eastAsia="宋体" w:cs="Courier New"/>
      <w:sz w:val="21"/>
      <w:szCs w:val="21"/>
      <w:lang w:eastAsia="zh-CN"/>
    </w:rPr>
  </w:style>
  <w:style w:type="paragraph" w:styleId="4">
    <w:name w:val="Date"/>
    <w:basedOn w:val="1"/>
    <w:next w:val="1"/>
    <w:qFormat/>
    <w:uiPriority w:val="0"/>
    <w:pPr>
      <w:wordWrap/>
      <w:autoSpaceDE/>
      <w:autoSpaceDN/>
      <w:ind w:left="100" w:leftChars="2500"/>
    </w:pPr>
    <w:rPr>
      <w:rFonts w:ascii="Times New Roman" w:eastAsia="宋体"/>
      <w:sz w:val="21"/>
      <w:lang w:eastAsia="zh-CN"/>
    </w:rPr>
  </w:style>
  <w:style w:type="paragraph" w:styleId="5">
    <w:name w:val="Body Text Indent 2"/>
    <w:basedOn w:val="1"/>
    <w:qFormat/>
    <w:uiPriority w:val="0"/>
    <w:pPr>
      <w:spacing w:after="120" w:line="480" w:lineRule="auto"/>
      <w:ind w:left="420" w:leftChars="2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252"/>
        <w:tab w:val="right" w:pos="8504"/>
      </w:tabs>
      <w:snapToGrid w:val="0"/>
    </w:p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宋体" w:hAnsi="宋体" w:eastAsia="宋体" w:cs="宋体"/>
      <w:kern w:val="0"/>
      <w:sz w:val="24"/>
      <w:lang w:eastAsia="zh-CN"/>
    </w:rPr>
  </w:style>
  <w:style w:type="paragraph" w:styleId="10">
    <w:name w:val="Normal (Web)"/>
    <w:basedOn w:val="1"/>
    <w:qFormat/>
    <w:uiPriority w:val="0"/>
    <w:pPr>
      <w:widowControl/>
      <w:wordWrap/>
      <w:autoSpaceDE/>
      <w:autoSpaceDN/>
      <w:spacing w:before="100" w:beforeAutospacing="1" w:after="100" w:afterAutospacing="1"/>
      <w:jc w:val="left"/>
    </w:pPr>
    <w:rPr>
      <w:rFonts w:ascii="宋体" w:hAnsi="宋体" w:eastAsia="宋体" w:cs="宋体"/>
      <w:kern w:val="0"/>
      <w:sz w:val="24"/>
      <w:lang w:eastAsia="zh-CN"/>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character" w:styleId="16">
    <w:name w:val="Hyperlink"/>
    <w:basedOn w:val="12"/>
    <w:qFormat/>
    <w:uiPriority w:val="0"/>
    <w:rPr>
      <w:color w:val="0000FF"/>
      <w:u w:val="single"/>
    </w:rPr>
  </w:style>
  <w:style w:type="character" w:customStyle="1" w:styleId="17">
    <w:name w:val="txtcontent11"/>
    <w:basedOn w:val="12"/>
    <w:qFormat/>
    <w:uiPriority w:val="0"/>
    <w:rPr>
      <w:rFonts w:hint="default" w:ascii="ˎ̥" w:hAnsi="ˎ̥"/>
      <w:color w:val="000000"/>
      <w:sz w:val="21"/>
      <w:szCs w:val="21"/>
    </w:rPr>
  </w:style>
  <w:style w:type="character" w:customStyle="1" w:styleId="18">
    <w:name w:val="p11"/>
    <w:basedOn w:val="12"/>
    <w:qFormat/>
    <w:uiPriority w:val="0"/>
    <w:rPr>
      <w:color w:val="000000"/>
      <w:sz w:val="29"/>
      <w:szCs w:val="29"/>
    </w:rPr>
  </w:style>
  <w:style w:type="character" w:customStyle="1" w:styleId="19">
    <w:name w:val="apple-converted-space"/>
    <w:basedOn w:val="12"/>
    <w:qFormat/>
    <w:uiPriority w:val="0"/>
  </w:style>
  <w:style w:type="paragraph" w:customStyle="1" w:styleId="20">
    <w:name w:val="HTML Top of Form"/>
    <w:basedOn w:val="1"/>
    <w:next w:val="1"/>
    <w:qFormat/>
    <w:uiPriority w:val="0"/>
    <w:pPr>
      <w:widowControl/>
      <w:pBdr>
        <w:bottom w:val="single" w:color="auto" w:sz="6" w:space="1"/>
      </w:pBdr>
      <w:wordWrap/>
      <w:autoSpaceDE/>
      <w:autoSpaceDN/>
      <w:jc w:val="center"/>
    </w:pPr>
    <w:rPr>
      <w:rFonts w:ascii="Arial" w:hAnsi="Arial" w:eastAsia="宋体" w:cs="Arial"/>
      <w:vanish/>
      <w:kern w:val="0"/>
      <w:sz w:val="16"/>
      <w:szCs w:val="16"/>
      <w:lang w:eastAsia="zh-CN"/>
    </w:rPr>
  </w:style>
  <w:style w:type="paragraph" w:customStyle="1" w:styleId="21">
    <w:name w:val="HTML Bottom of Form"/>
    <w:basedOn w:val="1"/>
    <w:next w:val="1"/>
    <w:qFormat/>
    <w:uiPriority w:val="0"/>
    <w:pPr>
      <w:widowControl/>
      <w:pBdr>
        <w:top w:val="single" w:color="auto" w:sz="6" w:space="1"/>
      </w:pBdr>
      <w:wordWrap/>
      <w:autoSpaceDE/>
      <w:autoSpaceDN/>
      <w:jc w:val="center"/>
    </w:pPr>
    <w:rPr>
      <w:rFonts w:ascii="Arial" w:hAnsi="Arial" w:eastAsia="宋体" w:cs="Arial"/>
      <w:vanish/>
      <w:kern w:val="0"/>
      <w:sz w:val="16"/>
      <w:szCs w:val="16"/>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北京振威</Company>
  <Pages>3</Pages>
  <Words>506</Words>
  <Characters>2886</Characters>
  <Lines>24</Lines>
  <Paragraphs>6</Paragraphs>
  <TotalTime>3</TotalTime>
  <ScaleCrop>false</ScaleCrop>
  <LinksUpToDate>false</LinksUpToDate>
  <CharactersWithSpaces>3386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2018-04-24T09:21:00Z</dcterms:created>
  <dc:creator>20574</dc:creator>
  <cp:lastModifiedBy>A 曾召奎13611214628</cp:lastModifiedBy>
  <cp:lastPrinted>2018-04-24T09:22:00Z</cp:lastPrinted>
  <dcterms:modified xsi:type="dcterms:W3CDTF">2019-05-20T03:05:19Z</dcterms:modified>
  <dc:title>2018巴基斯坦亚洲食品科技与农业机械展览会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