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5F9" w:rsidRDefault="003935F9" w:rsidP="003935F9">
      <w:pPr>
        <w:spacing w:line="460" w:lineRule="exact"/>
        <w:rPr>
          <w:rFonts w:ascii="仿宋_GB2312" w:eastAsia="仿宋_GB2312" w:hAnsi="黑体" w:hint="eastAsia"/>
          <w:sz w:val="28"/>
          <w:szCs w:val="28"/>
        </w:rPr>
      </w:pPr>
      <w:r>
        <w:rPr>
          <w:rFonts w:ascii="仿宋_GB2312" w:eastAsia="仿宋_GB2312" w:hAnsi="黑体" w:hint="eastAsia"/>
          <w:sz w:val="28"/>
          <w:szCs w:val="28"/>
        </w:rPr>
        <w:t>附件1</w:t>
      </w:r>
    </w:p>
    <w:p w:rsidR="003935F9" w:rsidRDefault="003935F9" w:rsidP="003935F9">
      <w:pPr>
        <w:spacing w:line="460" w:lineRule="exact"/>
        <w:jc w:val="center"/>
        <w:rPr>
          <w:rFonts w:ascii="方正小标宋简体" w:eastAsia="方正小标宋简体" w:hint="eastAsia"/>
          <w:sz w:val="36"/>
          <w:szCs w:val="36"/>
        </w:rPr>
      </w:pPr>
      <w:r>
        <w:rPr>
          <w:rFonts w:ascii="方正小标宋简体" w:eastAsia="方正小标宋简体" w:hint="eastAsia"/>
          <w:sz w:val="36"/>
          <w:szCs w:val="36"/>
        </w:rPr>
        <w:t>生产企业投档承诺书（非新产品类）</w:t>
      </w:r>
    </w:p>
    <w:p w:rsidR="003935F9" w:rsidRDefault="003935F9" w:rsidP="003935F9">
      <w:pPr>
        <w:spacing w:line="460" w:lineRule="exact"/>
        <w:ind w:firstLineChars="200" w:firstLine="643"/>
        <w:jc w:val="center"/>
        <w:rPr>
          <w:rFonts w:ascii="仿宋_GB2312" w:eastAsia="仿宋_GB2312" w:hint="eastAsia"/>
          <w:b/>
          <w:sz w:val="32"/>
          <w:szCs w:val="32"/>
        </w:rPr>
      </w:pPr>
    </w:p>
    <w:p w:rsidR="003935F9" w:rsidRDefault="003935F9" w:rsidP="003935F9">
      <w:pPr>
        <w:snapToGrid w:val="0"/>
        <w:spacing w:line="480" w:lineRule="exact"/>
        <w:ind w:firstLineChars="200" w:firstLine="560"/>
        <w:rPr>
          <w:rFonts w:ascii="仿宋_GB2312" w:eastAsia="仿宋_GB2312" w:hint="eastAsia"/>
          <w:sz w:val="28"/>
          <w:szCs w:val="28"/>
        </w:rPr>
      </w:pPr>
      <w:r>
        <w:rPr>
          <w:rFonts w:ascii="仿宋_GB2312" w:eastAsia="仿宋_GB2312" w:hint="eastAsia"/>
          <w:sz w:val="28"/>
          <w:szCs w:val="28"/>
        </w:rPr>
        <w:t>本企业自愿参与内蒙古农机购置补贴政策实施，自愿申请产品投档，自主完成投档信息填报，并郑重做出如下承诺：</w:t>
      </w:r>
    </w:p>
    <w:p w:rsidR="003935F9" w:rsidRDefault="003935F9" w:rsidP="003935F9">
      <w:pPr>
        <w:snapToGrid w:val="0"/>
        <w:spacing w:line="480" w:lineRule="exact"/>
        <w:ind w:firstLineChars="200" w:firstLine="560"/>
        <w:rPr>
          <w:rFonts w:ascii="仿宋_GB2312" w:eastAsia="仿宋_GB2312" w:hint="eastAsia"/>
          <w:sz w:val="28"/>
          <w:szCs w:val="28"/>
        </w:rPr>
      </w:pPr>
      <w:r>
        <w:rPr>
          <w:rFonts w:ascii="仿宋_GB2312" w:eastAsia="仿宋_GB2312" w:hint="eastAsia"/>
          <w:sz w:val="28"/>
          <w:szCs w:val="28"/>
        </w:rPr>
        <w:t xml:space="preserve">1、申请投档的产品在申报投档的产品范围内，符合申报产品的资质要求。填写的产品投档信息与推广鉴定报告和产品检验报告原件一致，且产品所属品目与鉴定机构发布的品目名称一致。提供的推广鉴定证书、推广鉴定报告和产品检验报告、国家实施强制管理产品的证书及其附件等所涉申报材料的复印件均与原件一致。 </w:t>
      </w:r>
    </w:p>
    <w:p w:rsidR="003935F9" w:rsidRDefault="003935F9" w:rsidP="003935F9">
      <w:pPr>
        <w:snapToGrid w:val="0"/>
        <w:spacing w:line="480" w:lineRule="exact"/>
        <w:ind w:firstLineChars="200" w:firstLine="560"/>
        <w:rPr>
          <w:rFonts w:ascii="仿宋_GB2312" w:eastAsia="仿宋_GB2312" w:hint="eastAsia"/>
          <w:sz w:val="28"/>
          <w:szCs w:val="28"/>
        </w:rPr>
      </w:pPr>
      <w:r>
        <w:rPr>
          <w:rFonts w:ascii="仿宋_GB2312" w:eastAsia="仿宋_GB2312" w:hint="eastAsia"/>
          <w:sz w:val="28"/>
          <w:szCs w:val="28"/>
        </w:rPr>
        <w:t>2、提供的所有信息均准确无误，不存在任何虚假、误导性或者重大遗漏，并对内容的真实性、准确性和完整性承担法律责任；如信息有误或违反农机购置补贴相关规定，给国家补贴资金和农民利益造成损失的，本企业承担一切责任，对应退回的补贴资金先行赔付，负责追回补贴资金，承担相应损失，接受相应处罚。</w:t>
      </w:r>
    </w:p>
    <w:p w:rsidR="003935F9" w:rsidRDefault="003935F9" w:rsidP="003935F9">
      <w:pPr>
        <w:snapToGrid w:val="0"/>
        <w:spacing w:line="480" w:lineRule="exact"/>
        <w:ind w:firstLineChars="200" w:firstLine="560"/>
        <w:rPr>
          <w:rFonts w:ascii="仿宋_GB2312" w:eastAsia="仿宋_GB2312" w:hint="eastAsia"/>
          <w:sz w:val="28"/>
          <w:szCs w:val="28"/>
        </w:rPr>
      </w:pPr>
      <w:r>
        <w:rPr>
          <w:rFonts w:ascii="仿宋_GB2312" w:eastAsia="仿宋_GB2312" w:hint="eastAsia"/>
          <w:sz w:val="28"/>
          <w:szCs w:val="28"/>
        </w:rPr>
        <w:t>3、所有申报投档的产品均未被农业农村部或省级农机主管部门暂停或取消补贴资格，且在全国范围内，不存在质量投诉、举报等案件未处理完结等情况。若投档产品有此类问题，可以直接取消本企业所有产品的补贴资质，所引起的经济纠纷和损失全部由本企业承担。</w:t>
      </w:r>
    </w:p>
    <w:p w:rsidR="003935F9" w:rsidRDefault="003935F9" w:rsidP="003935F9">
      <w:pPr>
        <w:snapToGrid w:val="0"/>
        <w:spacing w:line="480" w:lineRule="exact"/>
        <w:ind w:firstLineChars="200" w:firstLine="560"/>
        <w:rPr>
          <w:rFonts w:ascii="仿宋_GB2312" w:eastAsia="仿宋_GB2312" w:hint="eastAsia"/>
          <w:sz w:val="28"/>
          <w:szCs w:val="28"/>
        </w:rPr>
      </w:pPr>
      <w:r>
        <w:rPr>
          <w:rFonts w:ascii="仿宋_GB2312" w:eastAsia="仿宋_GB2312" w:hint="eastAsia"/>
          <w:sz w:val="28"/>
          <w:szCs w:val="28"/>
        </w:rPr>
        <w:t>4、对误归入补贴额较高档次的本企业产品，将在投档公示结束之日起5个工作日内书面报告贵省分类投档单位，如不报告，可以直接取消本企业所有产品的补贴资质，由此引发的经济纠纷和损失由本企业自行承担。</w:t>
      </w:r>
    </w:p>
    <w:p w:rsidR="003935F9" w:rsidRDefault="003935F9" w:rsidP="003935F9">
      <w:pPr>
        <w:snapToGrid w:val="0"/>
        <w:spacing w:line="480" w:lineRule="exact"/>
        <w:ind w:firstLineChars="1100" w:firstLine="3080"/>
        <w:rPr>
          <w:rFonts w:ascii="仿宋_GB2312" w:eastAsia="仿宋_GB2312" w:hint="eastAsia"/>
          <w:sz w:val="28"/>
          <w:szCs w:val="28"/>
        </w:rPr>
      </w:pPr>
      <w:r>
        <w:rPr>
          <w:rFonts w:ascii="仿宋_GB2312" w:eastAsia="仿宋_GB2312" w:hint="eastAsia"/>
          <w:sz w:val="28"/>
          <w:szCs w:val="28"/>
        </w:rPr>
        <w:t>法人代表（签字）：</w:t>
      </w:r>
    </w:p>
    <w:p w:rsidR="003935F9" w:rsidRDefault="003935F9" w:rsidP="003935F9">
      <w:pPr>
        <w:snapToGrid w:val="0"/>
        <w:spacing w:line="480" w:lineRule="exact"/>
        <w:ind w:firstLineChars="1100" w:firstLine="3080"/>
        <w:rPr>
          <w:rFonts w:ascii="仿宋_GB2312" w:eastAsia="仿宋_GB2312" w:hint="eastAsia"/>
          <w:sz w:val="28"/>
          <w:szCs w:val="28"/>
        </w:rPr>
      </w:pPr>
      <w:r>
        <w:rPr>
          <w:rFonts w:ascii="仿宋_GB2312" w:eastAsia="仿宋_GB2312" w:hint="eastAsia"/>
          <w:sz w:val="28"/>
          <w:szCs w:val="28"/>
        </w:rPr>
        <w:t xml:space="preserve">生产企业（盖章）： </w:t>
      </w:r>
    </w:p>
    <w:p w:rsidR="003935F9" w:rsidRDefault="003935F9" w:rsidP="003935F9">
      <w:pPr>
        <w:snapToGrid w:val="0"/>
        <w:spacing w:line="480" w:lineRule="exact"/>
        <w:ind w:firstLineChars="2100" w:firstLine="5880"/>
        <w:rPr>
          <w:rFonts w:ascii="仿宋_GB2312" w:eastAsia="仿宋_GB2312" w:hint="eastAsia"/>
          <w:sz w:val="28"/>
          <w:szCs w:val="28"/>
        </w:rPr>
      </w:pPr>
      <w:r>
        <w:rPr>
          <w:rFonts w:ascii="仿宋_GB2312" w:eastAsia="仿宋_GB2312" w:hint="eastAsia"/>
          <w:sz w:val="28"/>
          <w:szCs w:val="28"/>
        </w:rPr>
        <w:t>年   月  日</w:t>
      </w:r>
    </w:p>
    <w:p w:rsidR="003935F9" w:rsidRDefault="003935F9" w:rsidP="003935F9">
      <w:pPr>
        <w:snapToGrid w:val="0"/>
        <w:spacing w:line="480" w:lineRule="exact"/>
        <w:ind w:firstLineChars="2100" w:firstLine="5880"/>
        <w:rPr>
          <w:rFonts w:ascii="仿宋_GB2312" w:eastAsia="仿宋_GB2312" w:hint="eastAsia"/>
          <w:sz w:val="28"/>
          <w:szCs w:val="28"/>
        </w:rPr>
      </w:pPr>
    </w:p>
    <w:p w:rsidR="00527267" w:rsidRDefault="00527267">
      <w:bookmarkStart w:id="0" w:name="_GoBack"/>
      <w:bookmarkEnd w:id="0"/>
    </w:p>
    <w:sectPr w:rsidR="00527267" w:rsidSect="003935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C8F" w:rsidRDefault="00E87C8F" w:rsidP="003935F9">
      <w:r>
        <w:separator/>
      </w:r>
    </w:p>
  </w:endnote>
  <w:endnote w:type="continuationSeparator" w:id="0">
    <w:p w:rsidR="00E87C8F" w:rsidRDefault="00E87C8F" w:rsidP="0039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C8F" w:rsidRDefault="00E87C8F" w:rsidP="003935F9">
      <w:r>
        <w:separator/>
      </w:r>
    </w:p>
  </w:footnote>
  <w:footnote w:type="continuationSeparator" w:id="0">
    <w:p w:rsidR="00E87C8F" w:rsidRDefault="00E87C8F" w:rsidP="003935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EF6"/>
    <w:rsid w:val="003935F9"/>
    <w:rsid w:val="00527267"/>
    <w:rsid w:val="00907EF6"/>
    <w:rsid w:val="00E87C8F"/>
    <w:rsid w:val="00F73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5F9"/>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35F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935F9"/>
    <w:rPr>
      <w:sz w:val="18"/>
      <w:szCs w:val="18"/>
    </w:rPr>
  </w:style>
  <w:style w:type="paragraph" w:styleId="a4">
    <w:name w:val="footer"/>
    <w:basedOn w:val="a"/>
    <w:link w:val="Char0"/>
    <w:uiPriority w:val="99"/>
    <w:unhideWhenUsed/>
    <w:rsid w:val="003935F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935F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5F9"/>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35F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935F9"/>
    <w:rPr>
      <w:sz w:val="18"/>
      <w:szCs w:val="18"/>
    </w:rPr>
  </w:style>
  <w:style w:type="paragraph" w:styleId="a4">
    <w:name w:val="footer"/>
    <w:basedOn w:val="a"/>
    <w:link w:val="Char0"/>
    <w:uiPriority w:val="99"/>
    <w:unhideWhenUsed/>
    <w:rsid w:val="003935F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935F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90</Words>
  <Characters>516</Characters>
  <Application>Microsoft Office Word</Application>
  <DocSecurity>0</DocSecurity>
  <Lines>4</Lines>
  <Paragraphs>1</Paragraphs>
  <ScaleCrop>false</ScaleCrop>
  <Company/>
  <LinksUpToDate>false</LinksUpToDate>
  <CharactersWithSpaces>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dc:creator>
  <cp:keywords/>
  <dc:description/>
  <cp:lastModifiedBy>wy</cp:lastModifiedBy>
  <cp:revision>2</cp:revision>
  <dcterms:created xsi:type="dcterms:W3CDTF">2020-04-02T01:33:00Z</dcterms:created>
  <dcterms:modified xsi:type="dcterms:W3CDTF">2020-04-02T01:34:00Z</dcterms:modified>
</cp:coreProperties>
</file>