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70B" w:rsidRDefault="0021070B" w:rsidP="0021070B">
      <w:pPr>
        <w:rPr>
          <w:rFonts w:ascii="仿宋_GB2312" w:eastAsia="仿宋_GB2312"/>
          <w:b/>
          <w:sz w:val="32"/>
          <w:szCs w:val="32"/>
        </w:rPr>
      </w:pPr>
      <w:r w:rsidRPr="0082328D">
        <w:rPr>
          <w:rFonts w:ascii="仿宋_GB2312" w:eastAsia="仿宋_GB2312" w:hint="eastAsia"/>
          <w:b/>
          <w:sz w:val="32"/>
          <w:szCs w:val="32"/>
        </w:rPr>
        <w:t>附件1</w:t>
      </w:r>
    </w:p>
    <w:p w:rsidR="0021070B" w:rsidRPr="0082328D" w:rsidRDefault="0021070B" w:rsidP="0021070B">
      <w:pPr>
        <w:rPr>
          <w:rFonts w:ascii="仿宋_GB2312" w:eastAsia="仿宋_GB2312"/>
          <w:b/>
          <w:sz w:val="32"/>
          <w:szCs w:val="32"/>
        </w:rPr>
      </w:pPr>
    </w:p>
    <w:p w:rsidR="0021070B" w:rsidRDefault="008004DF" w:rsidP="0021070B">
      <w:pPr>
        <w:jc w:val="center"/>
        <w:rPr>
          <w:rFonts w:ascii="黑体" w:eastAsia="黑体" w:hAnsi="黑体"/>
          <w:b/>
          <w:sz w:val="36"/>
          <w:szCs w:val="32"/>
        </w:rPr>
      </w:pPr>
      <w:r>
        <w:rPr>
          <w:rFonts w:ascii="黑体" w:eastAsia="黑体" w:hAnsi="黑体" w:hint="eastAsia"/>
          <w:b/>
          <w:sz w:val="36"/>
          <w:szCs w:val="32"/>
        </w:rPr>
        <w:t>山东省农机信息化综合服务平台对接</w:t>
      </w:r>
      <w:r w:rsidRPr="008004DF">
        <w:rPr>
          <w:rFonts w:ascii="黑体" w:eastAsia="黑体" w:hAnsi="黑体" w:hint="eastAsia"/>
          <w:b/>
          <w:sz w:val="36"/>
          <w:szCs w:val="32"/>
        </w:rPr>
        <w:t>提供</w:t>
      </w:r>
      <w:r>
        <w:rPr>
          <w:rFonts w:ascii="黑体" w:eastAsia="黑体" w:hAnsi="黑体" w:hint="eastAsia"/>
          <w:b/>
          <w:sz w:val="36"/>
          <w:szCs w:val="32"/>
        </w:rPr>
        <w:t>资料</w:t>
      </w:r>
      <w:r w:rsidRPr="008004DF">
        <w:rPr>
          <w:rFonts w:ascii="黑体" w:eastAsia="黑体" w:hAnsi="黑体" w:hint="eastAsia"/>
          <w:b/>
          <w:sz w:val="36"/>
          <w:szCs w:val="32"/>
        </w:rPr>
        <w:t>清单</w:t>
      </w:r>
    </w:p>
    <w:p w:rsidR="0021070B" w:rsidRPr="00351B28" w:rsidRDefault="0021070B" w:rsidP="0021070B">
      <w:pPr>
        <w:jc w:val="center"/>
        <w:rPr>
          <w:rFonts w:ascii="黑体" w:eastAsia="黑体" w:hAnsi="黑体"/>
          <w:b/>
          <w:sz w:val="36"/>
          <w:szCs w:val="32"/>
        </w:rPr>
      </w:pPr>
    </w:p>
    <w:p w:rsidR="0021070B" w:rsidRDefault="0021070B" w:rsidP="009F74EF">
      <w:pPr>
        <w:ind w:firstLine="660"/>
        <w:rPr>
          <w:rFonts w:ascii="仿宋_GB2312" w:eastAsia="仿宋_GB2312" w:hAnsiTheme="minorEastAsia"/>
          <w:sz w:val="32"/>
          <w:szCs w:val="32"/>
        </w:rPr>
      </w:pPr>
      <w:r w:rsidRPr="00CA710C">
        <w:rPr>
          <w:rFonts w:ascii="仿宋_GB2312" w:eastAsia="仿宋_GB2312" w:hAnsiTheme="minorEastAsia" w:hint="eastAsia"/>
          <w:sz w:val="32"/>
          <w:szCs w:val="32"/>
        </w:rPr>
        <w:t>各类终端设备与山东省农机信息化综合服务平台实现数据对接</w:t>
      </w:r>
      <w:r>
        <w:rPr>
          <w:rFonts w:ascii="仿宋_GB2312" w:eastAsia="仿宋_GB2312" w:hAnsiTheme="minorEastAsia" w:hint="eastAsia"/>
          <w:sz w:val="32"/>
          <w:szCs w:val="32"/>
        </w:rPr>
        <w:t>，需</w:t>
      </w:r>
      <w:r w:rsidR="008004DF">
        <w:rPr>
          <w:rFonts w:ascii="仿宋_GB2312" w:eastAsia="仿宋_GB2312" w:hAnsiTheme="minorEastAsia" w:hint="eastAsia"/>
          <w:sz w:val="32"/>
          <w:szCs w:val="32"/>
        </w:rPr>
        <w:t>提交</w:t>
      </w:r>
      <w:r>
        <w:rPr>
          <w:rFonts w:ascii="仿宋_GB2312" w:eastAsia="仿宋_GB2312" w:hAnsiTheme="minorEastAsia" w:hint="eastAsia"/>
          <w:sz w:val="32"/>
          <w:szCs w:val="32"/>
        </w:rPr>
        <w:t>以下</w:t>
      </w:r>
      <w:r w:rsidR="008004DF">
        <w:rPr>
          <w:rFonts w:ascii="仿宋_GB2312" w:eastAsia="仿宋_GB2312" w:hAnsiTheme="minorEastAsia" w:hint="eastAsia"/>
          <w:sz w:val="32"/>
          <w:szCs w:val="32"/>
        </w:rPr>
        <w:t>资料</w:t>
      </w:r>
      <w:r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8004DF" w:rsidRDefault="0021070B" w:rsidP="009F74EF">
      <w:pPr>
        <w:ind w:firstLine="66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1</w:t>
      </w:r>
      <w:r w:rsidRPr="00D40370">
        <w:rPr>
          <w:rFonts w:ascii="仿宋_GB2312" w:eastAsia="仿宋_GB2312" w:hAnsiTheme="minorEastAsia" w:hint="eastAsia"/>
          <w:sz w:val="32"/>
          <w:szCs w:val="32"/>
        </w:rPr>
        <w:t>、</w:t>
      </w:r>
      <w:r>
        <w:rPr>
          <w:rFonts w:ascii="仿宋_GB2312" w:eastAsia="仿宋_GB2312" w:hAnsiTheme="minorEastAsia" w:hint="eastAsia"/>
          <w:sz w:val="32"/>
          <w:szCs w:val="32"/>
        </w:rPr>
        <w:t>《关于纳入山东省农机信息化综合服务平台的申请承诺函</w:t>
      </w:r>
      <w:r w:rsidRPr="00815150">
        <w:rPr>
          <w:rFonts w:ascii="仿宋_GB2312" w:eastAsia="仿宋_GB2312" w:hAnsiTheme="minorEastAsia" w:hint="eastAsia"/>
          <w:sz w:val="32"/>
          <w:szCs w:val="32"/>
        </w:rPr>
        <w:t>》</w:t>
      </w:r>
      <w:r w:rsidR="009F74EF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486307" w:rsidRDefault="008004DF" w:rsidP="009F74EF">
      <w:pPr>
        <w:ind w:firstLine="660"/>
        <w:rPr>
          <w:rFonts w:ascii="仿宋_GB2312" w:eastAsia="仿宋_GB2312" w:hAnsiTheme="minorEastAsia"/>
          <w:sz w:val="32"/>
          <w:szCs w:val="32"/>
        </w:rPr>
      </w:pPr>
      <w:r w:rsidRPr="008004DF">
        <w:rPr>
          <w:rFonts w:ascii="仿宋_GB2312" w:eastAsia="仿宋_GB2312" w:hAnsiTheme="minorEastAsia"/>
          <w:sz w:val="32"/>
          <w:szCs w:val="32"/>
        </w:rPr>
        <w:t>2</w:t>
      </w:r>
      <w:r w:rsidRPr="008004DF">
        <w:rPr>
          <w:rFonts w:ascii="仿宋_GB2312" w:eastAsia="仿宋_GB2312" w:hAnsiTheme="minorEastAsia" w:hint="eastAsia"/>
          <w:sz w:val="32"/>
          <w:szCs w:val="32"/>
        </w:rPr>
        <w:t>、</w:t>
      </w:r>
      <w:r w:rsidR="00486307" w:rsidRPr="00437EAF">
        <w:rPr>
          <w:rFonts w:ascii="仿宋_GB2312" w:eastAsia="仿宋_GB2312" w:hAnsiTheme="minorEastAsia" w:cs="方正仿宋_GBK" w:hint="eastAsia"/>
          <w:sz w:val="32"/>
          <w:szCs w:val="32"/>
        </w:rPr>
        <w:t>农业农村部</w:t>
      </w:r>
      <w:r w:rsidR="00486307">
        <w:rPr>
          <w:rFonts w:ascii="仿宋_GB2312" w:eastAsia="仿宋_GB2312" w:hAnsiTheme="minorEastAsia" w:cs="方正仿宋_GBK" w:hint="eastAsia"/>
          <w:sz w:val="32"/>
          <w:szCs w:val="32"/>
        </w:rPr>
        <w:t>农业</w:t>
      </w:r>
      <w:r w:rsidR="00486307" w:rsidRPr="00437EAF">
        <w:rPr>
          <w:rFonts w:ascii="仿宋_GB2312" w:eastAsia="仿宋_GB2312" w:hAnsiTheme="minorEastAsia" w:cs="方正仿宋_GBK" w:hint="eastAsia"/>
          <w:sz w:val="32"/>
          <w:szCs w:val="32"/>
        </w:rPr>
        <w:t>机械试验鉴定总站深松检测报告</w:t>
      </w:r>
      <w:r w:rsidR="00486307">
        <w:rPr>
          <w:rFonts w:ascii="仿宋_GB2312" w:eastAsia="仿宋_GB2312" w:hAnsiTheme="minorEastAsia" w:cs="方正仿宋_GBK" w:hint="eastAsia"/>
          <w:sz w:val="32"/>
          <w:szCs w:val="32"/>
        </w:rPr>
        <w:t>。</w:t>
      </w:r>
    </w:p>
    <w:p w:rsidR="008004DF" w:rsidRDefault="00486307" w:rsidP="009F74EF">
      <w:pPr>
        <w:ind w:firstLine="660"/>
        <w:rPr>
          <w:rFonts w:ascii="仿宋_GB2312" w:eastAsia="仿宋_GB2312" w:hAnsiTheme="minorEastAsia" w:cs="方正仿宋_GBK" w:hint="eastAsia"/>
          <w:sz w:val="32"/>
          <w:szCs w:val="32"/>
        </w:rPr>
      </w:pPr>
      <w:r>
        <w:rPr>
          <w:rFonts w:ascii="仿宋_GB2312" w:eastAsia="仿宋_GB2312" w:hAnsiTheme="minorEastAsia" w:cs="方正仿宋_GBK" w:hint="eastAsia"/>
          <w:sz w:val="32"/>
          <w:szCs w:val="32"/>
        </w:rPr>
        <w:t>3、</w:t>
      </w:r>
      <w:r w:rsidR="009859AF" w:rsidRPr="009859AF">
        <w:rPr>
          <w:rFonts w:ascii="仿宋_GB2312" w:eastAsia="仿宋_GB2312" w:hAnsiTheme="minorEastAsia" w:cs="方正仿宋_GBK" w:hint="eastAsia"/>
          <w:sz w:val="32"/>
          <w:szCs w:val="32"/>
        </w:rPr>
        <w:t>具有CNAS\CMA\CAL认证机构标识认可的检测报告</w:t>
      </w:r>
      <w:r w:rsidR="009859AF">
        <w:rPr>
          <w:rFonts w:ascii="仿宋_GB2312" w:eastAsia="仿宋_GB2312" w:hAnsiTheme="minorEastAsia" w:cs="方正仿宋_GBK" w:hint="eastAsia"/>
          <w:sz w:val="32"/>
          <w:szCs w:val="32"/>
        </w:rPr>
        <w:t>。</w:t>
      </w:r>
    </w:p>
    <w:p w:rsidR="0021070B" w:rsidRDefault="00486307" w:rsidP="00486307">
      <w:pPr>
        <w:ind w:firstLine="660"/>
        <w:rPr>
          <w:rFonts w:ascii="仿宋_GB2312" w:eastAsia="仿宋_GB2312" w:hAnsiTheme="minorEastAsia" w:cs="方正仿宋_GBK" w:hint="eastAsia"/>
          <w:sz w:val="32"/>
          <w:szCs w:val="32"/>
        </w:rPr>
      </w:pPr>
      <w:r>
        <w:rPr>
          <w:rFonts w:ascii="仿宋_GB2312" w:eastAsia="仿宋_GB2312" w:hAnsiTheme="minorEastAsia" w:cs="方正仿宋_GBK"/>
          <w:sz w:val="32"/>
          <w:szCs w:val="32"/>
        </w:rPr>
        <w:t>4</w:t>
      </w:r>
      <w:r w:rsidR="0021070B">
        <w:rPr>
          <w:rFonts w:ascii="仿宋_GB2312" w:eastAsia="仿宋_GB2312" w:hAnsiTheme="minorEastAsia" w:cs="方正仿宋_GBK" w:hint="eastAsia"/>
          <w:sz w:val="32"/>
          <w:szCs w:val="32"/>
        </w:rPr>
        <w:t>、</w:t>
      </w:r>
      <w:r w:rsidR="0021070B" w:rsidRPr="00437EAF">
        <w:rPr>
          <w:rFonts w:ascii="仿宋_GB2312" w:eastAsia="仿宋_GB2312" w:hAnsiTheme="minorEastAsia" w:cs="方正仿宋_GBK" w:hint="eastAsia"/>
          <w:sz w:val="32"/>
          <w:szCs w:val="32"/>
        </w:rPr>
        <w:t>CCC检测报告</w:t>
      </w:r>
      <w:r w:rsidR="009F74EF">
        <w:rPr>
          <w:rFonts w:ascii="仿宋_GB2312" w:eastAsia="仿宋_GB2312" w:hAnsiTheme="minorEastAsia" w:cs="方正仿宋_GBK" w:hint="eastAsia"/>
          <w:sz w:val="32"/>
          <w:szCs w:val="32"/>
        </w:rPr>
        <w:t>。</w:t>
      </w:r>
      <w:bookmarkStart w:id="0" w:name="_GoBack"/>
      <w:bookmarkEnd w:id="0"/>
    </w:p>
    <w:p w:rsidR="0021070B" w:rsidRDefault="0021070B" w:rsidP="009F74EF">
      <w:pPr>
        <w:ind w:firstLine="660"/>
        <w:rPr>
          <w:rFonts w:ascii="仿宋_GB2312" w:eastAsia="仿宋_GB2312" w:hAnsiTheme="minorEastAsia" w:cs="方正仿宋_GBK"/>
          <w:sz w:val="32"/>
          <w:szCs w:val="32"/>
        </w:rPr>
      </w:pPr>
      <w:r>
        <w:rPr>
          <w:rFonts w:ascii="仿宋_GB2312" w:eastAsia="仿宋_GB2312" w:hAnsiTheme="minorEastAsia" w:cs="方正仿宋_GBK"/>
          <w:sz w:val="32"/>
          <w:szCs w:val="32"/>
        </w:rPr>
        <w:t>5</w:t>
      </w:r>
      <w:r w:rsidR="00B52445">
        <w:rPr>
          <w:rFonts w:ascii="仿宋_GB2312" w:eastAsia="仿宋_GB2312" w:hAnsiTheme="minorEastAsia" w:cs="方正仿宋_GBK" w:hint="eastAsia"/>
          <w:sz w:val="32"/>
          <w:szCs w:val="32"/>
        </w:rPr>
        <w:t>、</w:t>
      </w:r>
      <w:r w:rsidRPr="00437EAF">
        <w:rPr>
          <w:rFonts w:ascii="仿宋_GB2312" w:eastAsia="仿宋_GB2312" w:hAnsiTheme="minorEastAsia" w:cs="方正仿宋_GBK" w:hint="eastAsia"/>
          <w:sz w:val="32"/>
          <w:szCs w:val="32"/>
        </w:rPr>
        <w:t>符合IP67防护要求</w:t>
      </w:r>
      <w:r w:rsidR="00B52445">
        <w:rPr>
          <w:rFonts w:ascii="仿宋_GB2312" w:eastAsia="仿宋_GB2312" w:hAnsiTheme="minorEastAsia" w:cs="方正仿宋_GBK" w:hint="eastAsia"/>
          <w:sz w:val="32"/>
          <w:szCs w:val="32"/>
        </w:rPr>
        <w:t>的</w:t>
      </w:r>
      <w:r w:rsidRPr="00437EAF">
        <w:rPr>
          <w:rFonts w:ascii="仿宋_GB2312" w:eastAsia="仿宋_GB2312" w:hAnsiTheme="minorEastAsia" w:cs="方正仿宋_GBK" w:hint="eastAsia"/>
          <w:sz w:val="32"/>
          <w:szCs w:val="32"/>
        </w:rPr>
        <w:t>检测报告</w:t>
      </w:r>
      <w:r w:rsidR="009F74EF">
        <w:rPr>
          <w:rFonts w:ascii="仿宋_GB2312" w:eastAsia="仿宋_GB2312" w:hAnsiTheme="minorEastAsia" w:cs="方正仿宋_GBK" w:hint="eastAsia"/>
          <w:sz w:val="32"/>
          <w:szCs w:val="32"/>
        </w:rPr>
        <w:t>。</w:t>
      </w:r>
    </w:p>
    <w:p w:rsidR="0021070B" w:rsidRDefault="0021070B" w:rsidP="005A727C">
      <w:pPr>
        <w:ind w:firstLine="660"/>
        <w:rPr>
          <w:rFonts w:ascii="仿宋_GB2312" w:eastAsia="仿宋_GB2312" w:hAnsiTheme="minorEastAsia" w:cs="方正仿宋_GBK"/>
          <w:sz w:val="32"/>
          <w:szCs w:val="32"/>
        </w:rPr>
      </w:pPr>
      <w:r>
        <w:rPr>
          <w:rFonts w:ascii="仿宋_GB2312" w:eastAsia="仿宋_GB2312" w:hAnsiTheme="minorEastAsia" w:cs="方正仿宋_GBK"/>
          <w:sz w:val="32"/>
          <w:szCs w:val="32"/>
        </w:rPr>
        <w:t>6</w:t>
      </w:r>
      <w:r>
        <w:rPr>
          <w:rFonts w:ascii="仿宋_GB2312" w:eastAsia="仿宋_GB2312" w:hAnsiTheme="minorEastAsia" w:cs="方正仿宋_GBK" w:hint="eastAsia"/>
          <w:sz w:val="32"/>
          <w:szCs w:val="32"/>
        </w:rPr>
        <w:t>、</w:t>
      </w:r>
      <w:r w:rsidRPr="00437EAF">
        <w:rPr>
          <w:rFonts w:ascii="仿宋_GB2312" w:eastAsia="仿宋_GB2312" w:hAnsiTheme="minorEastAsia" w:cs="方正仿宋_GBK" w:hint="eastAsia"/>
          <w:sz w:val="32"/>
          <w:szCs w:val="32"/>
        </w:rPr>
        <w:t>符合4G通信要求</w:t>
      </w:r>
      <w:r w:rsidR="00B52445">
        <w:rPr>
          <w:rFonts w:ascii="仿宋_GB2312" w:eastAsia="仿宋_GB2312" w:hAnsiTheme="minorEastAsia" w:cs="方正仿宋_GBK" w:hint="eastAsia"/>
          <w:sz w:val="32"/>
          <w:szCs w:val="32"/>
        </w:rPr>
        <w:t>的</w:t>
      </w:r>
      <w:r w:rsidRPr="00437EAF">
        <w:rPr>
          <w:rFonts w:ascii="仿宋_GB2312" w:eastAsia="仿宋_GB2312" w:hAnsiTheme="minorEastAsia" w:cs="方正仿宋_GBK" w:hint="eastAsia"/>
          <w:sz w:val="32"/>
          <w:szCs w:val="32"/>
        </w:rPr>
        <w:t>检测报告</w:t>
      </w:r>
      <w:r w:rsidR="009F74EF">
        <w:rPr>
          <w:rFonts w:ascii="仿宋_GB2312" w:eastAsia="仿宋_GB2312" w:hAnsiTheme="minorEastAsia" w:cs="方正仿宋_GBK" w:hint="eastAsia"/>
          <w:sz w:val="32"/>
          <w:szCs w:val="32"/>
        </w:rPr>
        <w:t>。</w:t>
      </w:r>
    </w:p>
    <w:p w:rsidR="008004DF" w:rsidRDefault="008004DF" w:rsidP="008004DF">
      <w:pPr>
        <w:ind w:firstLineChars="200" w:firstLine="640"/>
        <w:rPr>
          <w:rFonts w:ascii="仿宋_GB2312" w:eastAsia="仿宋_GB2312" w:hAnsiTheme="minorEastAsia" w:cs="方正仿宋_GBK"/>
          <w:sz w:val="32"/>
          <w:szCs w:val="32"/>
        </w:rPr>
      </w:pPr>
    </w:p>
    <w:p w:rsidR="0094551B" w:rsidRPr="0021070B" w:rsidRDefault="008004DF" w:rsidP="008004DF">
      <w:pPr>
        <w:ind w:firstLineChars="200" w:firstLine="640"/>
      </w:pPr>
      <w:r w:rsidRPr="008004DF">
        <w:rPr>
          <w:rFonts w:ascii="仿宋_GB2312" w:eastAsia="仿宋_GB2312" w:hAnsiTheme="minorEastAsia" w:cs="方正仿宋_GBK" w:hint="eastAsia"/>
          <w:sz w:val="32"/>
          <w:szCs w:val="32"/>
        </w:rPr>
        <w:t>以上资料装订成</w:t>
      </w:r>
      <w:r w:rsidR="00B52445">
        <w:rPr>
          <w:rFonts w:ascii="仿宋_GB2312" w:eastAsia="仿宋_GB2312" w:hAnsiTheme="minorEastAsia" w:cs="方正仿宋_GBK" w:hint="eastAsia"/>
          <w:sz w:val="32"/>
          <w:szCs w:val="32"/>
        </w:rPr>
        <w:t>，</w:t>
      </w:r>
      <w:r w:rsidRPr="008004DF">
        <w:rPr>
          <w:rFonts w:ascii="仿宋_GB2312" w:eastAsia="仿宋_GB2312" w:hAnsiTheme="minorEastAsia" w:cs="方正仿宋_GBK" w:hint="eastAsia"/>
          <w:sz w:val="32"/>
          <w:szCs w:val="32"/>
        </w:rPr>
        <w:t>加盖</w:t>
      </w:r>
      <w:r w:rsidR="0021070B" w:rsidRPr="00437EAF">
        <w:rPr>
          <w:rFonts w:ascii="仿宋_GB2312" w:eastAsia="仿宋_GB2312" w:hAnsiTheme="minorEastAsia" w:cs="方正仿宋_GBK" w:hint="eastAsia"/>
          <w:sz w:val="32"/>
          <w:szCs w:val="32"/>
        </w:rPr>
        <w:t>企业公章和骑缝章。</w:t>
      </w:r>
    </w:p>
    <w:sectPr w:rsidR="0094551B" w:rsidRPr="002107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539" w:rsidRDefault="001C6539" w:rsidP="009F74EF">
      <w:r>
        <w:separator/>
      </w:r>
    </w:p>
  </w:endnote>
  <w:endnote w:type="continuationSeparator" w:id="0">
    <w:p w:rsidR="001C6539" w:rsidRDefault="001C6539" w:rsidP="009F7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仿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539" w:rsidRDefault="001C6539" w:rsidP="009F74EF">
      <w:r>
        <w:separator/>
      </w:r>
    </w:p>
  </w:footnote>
  <w:footnote w:type="continuationSeparator" w:id="0">
    <w:p w:rsidR="001C6539" w:rsidRDefault="001C6539" w:rsidP="009F74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70B"/>
    <w:rsid w:val="001C6539"/>
    <w:rsid w:val="0021070B"/>
    <w:rsid w:val="00486307"/>
    <w:rsid w:val="005A727C"/>
    <w:rsid w:val="007008EB"/>
    <w:rsid w:val="008004DF"/>
    <w:rsid w:val="008C3A96"/>
    <w:rsid w:val="0094551B"/>
    <w:rsid w:val="009859AF"/>
    <w:rsid w:val="009F74EF"/>
    <w:rsid w:val="00B5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DACE2F-44CE-45E5-AA32-8B03191A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7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70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F74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F74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F74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F74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32</Words>
  <Characters>188</Characters>
  <Application>Microsoft Office Word</Application>
  <DocSecurity>0</DocSecurity>
  <Lines>1</Lines>
  <Paragraphs>1</Paragraphs>
  <ScaleCrop>false</ScaleCrop>
  <Company>ylmfeng.com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3</cp:revision>
  <dcterms:created xsi:type="dcterms:W3CDTF">2021-07-16T03:02:00Z</dcterms:created>
  <dcterms:modified xsi:type="dcterms:W3CDTF">2021-07-16T03:40:00Z</dcterms:modified>
</cp:coreProperties>
</file>