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2"/>
          <w:szCs w:val="32"/>
        </w:rPr>
        <w:t>附表</w:t>
      </w:r>
      <w:r>
        <w:rPr>
          <w:rFonts w:ascii="方正小标宋_GBK" w:hAnsi="方正小标宋_GBK" w:eastAsia="方正小标宋_GBK" w:cs="方正小标宋_GBK"/>
          <w:sz w:val="36"/>
          <w:szCs w:val="36"/>
        </w:rPr>
        <w:t xml:space="preserve">        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2023年山东省农业机械推广鉴定证后监督结果汇总表</w:t>
      </w:r>
    </w:p>
    <w:tbl>
      <w:tblPr>
        <w:tblStyle w:val="3"/>
        <w:tblW w:w="13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208"/>
        <w:gridCol w:w="1524"/>
        <w:gridCol w:w="1399"/>
        <w:gridCol w:w="2167"/>
        <w:gridCol w:w="1684"/>
        <w:gridCol w:w="1262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生产者名称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产品名称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型号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涵盖型号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证书编号</w:t>
            </w: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监督结论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结果处理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潍柴雷沃智慧农业科技股份有限公司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M454-E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现：M404-E1(G4)（原：M404-E1）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T202137370002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潍坊悍马农业装备有限公司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旋转式割草压扁机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9GXY-2.18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T202137370405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荣成市佳鑫农业机械有限公司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全混合日粮制备机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9JGW-5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T202137370155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不合格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撤销证书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潍坊鑫盛牧农业机械有限公司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旋转式割草压扁机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9GXY-3.0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T202137370272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山东省奥博农业机械有限公司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谷物播种机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2BXF-19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T202137370500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青州浩帅农业装备有限公司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秧苗移栽机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2ZBX-4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T202137370391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潍坊圣川机械有限公司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割捆机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4K-50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T202137370579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山东尚特机械有限公司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悬挂式青饲料收获机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4QX-2300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T202137370309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不合格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撤销证书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山东迈亿赫智能科技有限公司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3TG-6A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T202137370212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宁津县新瑞特机械有限公司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圆草捆打捆包膜一体机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9YDB-0.5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T202137370139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德州宏斌机械有限公司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圆草捆打捆包膜一体机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9YDB-70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T202137370360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山东乐佳佳机电科技有限公司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3TGQ-4S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T202137370207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0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乐陵市天德机械设备有限公司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秸秆揉丝机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9RSJ-5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T202137370123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</w:tbl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ind w:firstLine="720" w:firstLineChars="20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2023年山东省农业机械推广鉴定证后监督结果汇总表（续）</w:t>
      </w:r>
    </w:p>
    <w:tbl>
      <w:tblPr>
        <w:tblStyle w:val="3"/>
        <w:tblW w:w="138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3030"/>
        <w:gridCol w:w="1621"/>
        <w:gridCol w:w="1955"/>
        <w:gridCol w:w="2133"/>
        <w:gridCol w:w="1738"/>
        <w:gridCol w:w="1189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生产者名称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产品名称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型号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涵盖型号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证书编号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监督结论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结果处理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宁津县奥华农业机械有限公司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玉米施肥播种机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2BYF-3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T202137370115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淄博金禾丰农机有限公司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割灌机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BG430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T202137370254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不合格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撤销证书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烟台弘信机械有限公司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3TGQ-4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T202137370162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寿光宏润节水灌溉科技有限公司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灌溉首部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8GSAF32-23-4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T202137370091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莱州奥伦农业机械有限公司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3TG-6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T202137370499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山东绿佳机械有限公司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3TGQ-4H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T202137370262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青州市浩天农业装备有限公司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手扶自走式移栽机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2ZBZ-2A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T202137370189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高密市万水机械科技有限公司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绞盘式喷灌机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JP75-300/D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T202137370537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日照盛华茶业机械股份有限公司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茶叶杀青机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6CST-70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T202137370598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大牧人机械（胶州）有限公司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塞盘链式送料机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9SS-42-250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T202137370565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日照市立盈机械制造有限公司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大蒜播种机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2BSZB-5A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T202137370016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潍坊裕祥农业装备有限公司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1GKM-210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T202137370018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潍坊市宏胜工贸有限公司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深松机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1S-400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T202137370329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不合格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撤销证书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青岛三合东行机械有限公司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全混合日粮制备机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9JGL-6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9JQL-6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T202137370345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山东庆诚智能科技有限公司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灌溉首部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8GSZF34-58-18.75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T202137370538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</w:tbl>
    <w:p/>
    <w:p/>
    <w:p/>
    <w:p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2023年山东省农业机械推广鉴定证后监督结果汇总表（续完）</w:t>
      </w:r>
    </w:p>
    <w:tbl>
      <w:tblPr>
        <w:tblStyle w:val="3"/>
        <w:tblW w:w="138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3030"/>
        <w:gridCol w:w="1621"/>
        <w:gridCol w:w="1955"/>
        <w:gridCol w:w="2133"/>
        <w:gridCol w:w="1738"/>
        <w:gridCol w:w="1189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生产者名称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产品名称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型号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涵盖型号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证书编号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监督结论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结果处理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肥城盛泰龙机械有限公司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铡草机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93ZP-8.0A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T202137370488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不合格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撤销全部证书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山东大华机械有限公司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液压翻转犁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1LFT-450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T202137370397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山东双力现代农业装备有限公司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深松机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1S-270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T202137370341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山东翊兴机械设备有限公司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全混合日粮制备机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9JGW-9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T202137370113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合格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维持证书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德州春明农业机械有限公司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手扶大蒜联合收获机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4DSQ-2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T202137370178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不合格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撤销证书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28"/>
        </w:rPr>
        <w:sectPr>
          <w:pgSz w:w="16838" w:h="11906" w:orient="landscape"/>
          <w:pgMar w:top="1588" w:right="1440" w:bottom="1588" w:left="2098" w:header="851" w:footer="1474" w:gutter="0"/>
          <w:pgNumType w:fmt="numberInDash"/>
          <w:cols w:space="720" w:num="1"/>
          <w:titlePg/>
          <w:docGrid w:linePitch="319" w:charSpace="64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MjkwMmE3MGQ3OTI4ZDJhZDNiZGQxZmU4ODdhNWEifQ=="/>
  </w:docVars>
  <w:rsids>
    <w:rsidRoot w:val="29D47A9F"/>
    <w:rsid w:val="29D47A9F"/>
    <w:rsid w:val="427D1AC9"/>
    <w:rsid w:val="480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2023-12-14T07:54:00Z</dcterms:created>
  <dc:creator>久久为功</dc:creator>
  <cp:lastModifiedBy>久久为功</cp:lastModifiedBy>
  <dcterms:modified xsi:type="dcterms:W3CDTF">2023-12-14T07:59:54Z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B329BAA28DB248A3B7B41435FE90D6D2_11</vt:lpwstr>
  </property>
</Properties>
</file>