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cs="Times New Roman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Times New Roman"/>
          <w:sz w:val="40"/>
          <w:szCs w:val="40"/>
        </w:rPr>
        <w:t>重点区域高性能播种机补贴额一览表</w:t>
      </w:r>
    </w:p>
    <w:bookmarkEnd w:id="0"/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929"/>
        <w:gridCol w:w="1492"/>
        <w:gridCol w:w="1340"/>
        <w:gridCol w:w="2252"/>
        <w:gridCol w:w="4925"/>
        <w:gridCol w:w="1324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适用作物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1500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2500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5200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1900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3100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6400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cs="Arial" w:asciiTheme="minorEastAsia" w:hAnsiTheme="minorEastAsia"/>
          <w:kern w:val="0"/>
          <w:sz w:val="24"/>
        </w:rPr>
      </w:pPr>
      <w:r>
        <w:rPr>
          <w:rFonts w:hint="eastAsia" w:cs="Arial" w:asciiTheme="minorEastAsia" w:hAnsiTheme="minorEastAsia"/>
          <w:kern w:val="0"/>
          <w:sz w:val="24"/>
        </w:rPr>
        <w:br w:type="page"/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09"/>
        <w:gridCol w:w="1505"/>
        <w:gridCol w:w="1352"/>
        <w:gridCol w:w="2256"/>
        <w:gridCol w:w="4945"/>
        <w:gridCol w:w="130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适用作物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2-3行指夹式高性能单粒（精密）免耕播种机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1800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2700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5700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2200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3300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p/>
    <w:sectPr>
      <w:pgSz w:w="16838" w:h="11906" w:orient="landscape"/>
      <w:pgMar w:top="1800" w:right="1440" w:bottom="896" w:left="1440" w:header="737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mYzOTUzMThhMjQwMWQwN2NjZDUzODI3YzU1OGYifQ=="/>
  </w:docVars>
  <w:rsids>
    <w:rsidRoot w:val="23CA4AE1"/>
    <w:rsid w:val="23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2023-06-14T06:49:00Z</dcterms:created>
  <dc:creator>韩</dc:creator>
  <cp:lastModifiedBy>韩</cp:lastModifiedBy>
  <dcterms:modified xsi:type="dcterms:W3CDTF">2023-06-14T06:49:59Z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9F0385B3D696469F9FFDAE35127B2BCB</vt:lpwstr>
  </property>
</Properties>
</file>