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2024年云</w:t>
      </w:r>
      <w:bookmarkStart w:id="0" w:name="_GoBack"/>
      <w:bookmarkEnd w:id="0"/>
      <w:r>
        <w:rPr>
          <w:rFonts w:hint="eastAsia"/>
          <w:b/>
          <w:sz w:val="44"/>
          <w:szCs w:val="44"/>
        </w:rPr>
        <w:t>南省农业机械试验鉴定产品种类指南</w:t>
      </w:r>
    </w:p>
    <w:tbl>
      <w:tblPr>
        <w:tblStyle w:val="4"/>
        <w:tblW w:w="15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09"/>
        <w:gridCol w:w="1418"/>
        <w:gridCol w:w="709"/>
        <w:gridCol w:w="1842"/>
        <w:gridCol w:w="993"/>
        <w:gridCol w:w="2126"/>
        <w:gridCol w:w="3969"/>
        <w:gridCol w:w="2268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255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311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鉴定大纲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198"/>
              </w:tabs>
              <w:ind w:firstLine="708" w:firstLineChars="392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sz w:val="18"/>
                <w:szCs w:val="18"/>
              </w:rPr>
              <w:t>备注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耕整地机械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耕地机械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110101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犁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DG/T 087-2022《铧式犁》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旋耕机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005-2019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《旋耕机》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DG/T 088-2023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自走式旋耕机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110103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微型耕耘机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006-2021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《微耕机》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110105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深松机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026-2019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《深松机》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110150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其他耕整地机械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 001-2020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耕整打塘机》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整地机械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10203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起垄机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093-2019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《起垄机》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膜</w:t>
            </w:r>
            <w:r>
              <w:rPr>
                <w:rFonts w:hint="eastAsia" w:ascii="宋体" w:hAnsi="宋体"/>
                <w:sz w:val="18"/>
                <w:szCs w:val="18"/>
              </w:rPr>
              <w:t>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095-2019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《铺膜机》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种植施肥机械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种子播前处理和育苗机械设备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120105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育秧（苗）播种设备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DG/T 074-2021《秧盘播种成套设备》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含秧盘播种成套设备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（含床土处理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播种机械</w:t>
            </w:r>
          </w:p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（可含施肥功能）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120205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根（块）茎种子播种机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104-2019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《甘蔗种植机》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栽植机械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120404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移栽机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DG/T 103-2023《油菜移栽机》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含蔬菜移栽机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其他种植施肥机械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125050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其他种植施肥机械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 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1《</w:t>
            </w:r>
            <w:r>
              <w:rPr>
                <w:rFonts w:hint="eastAsia" w:ascii="宋体" w:hAnsi="宋体"/>
                <w:sz w:val="18"/>
                <w:szCs w:val="18"/>
              </w:rPr>
              <w:t>打塘移栽浇水施肥复合机》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田间管理机械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中耕机械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30101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中耕机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108-2019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《中耕机》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粮食作物收获机械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150103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玉米剥皮机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127-2019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《玉米剥皮机》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150104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脱粒机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033-2019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《脱粒机械》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（生产率限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t/h以下）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收获加工运输设备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饲料（草）加工机械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铡草机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</w:t>
            </w:r>
            <w:r>
              <w:rPr>
                <w:rFonts w:hint="eastAsia"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 024-2019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《铡草（青贮切碎）机》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（生产率限10t/h以下）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青贮切碎机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</w:t>
            </w:r>
            <w:r>
              <w:rPr>
                <w:rFonts w:hint="eastAsia"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 024-2019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《铡草（青贮切碎）机》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（生产率限10t/h以下）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210203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饲料（草）粉碎机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</w:t>
            </w:r>
            <w:r>
              <w:rPr>
                <w:rFonts w:hint="eastAsia"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 023-2021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《饲料粉碎机》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粮油糖初加工机械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4203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糖料初加工机械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420301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甘蔗除杂设备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191-2019《甘蔗剥叶机》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p>
      <w:pPr>
        <w:jc w:val="center"/>
      </w:pPr>
      <w:r>
        <w:rPr>
          <w:rFonts w:hint="eastAsia"/>
          <w:b/>
          <w:sz w:val="44"/>
          <w:szCs w:val="44"/>
        </w:rPr>
        <w:t>2024年云南省农业机械试验鉴定产品种类指南</w:t>
      </w:r>
    </w:p>
    <w:tbl>
      <w:tblPr>
        <w:tblStyle w:val="4"/>
        <w:tblW w:w="15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09"/>
        <w:gridCol w:w="1418"/>
        <w:gridCol w:w="709"/>
        <w:gridCol w:w="1984"/>
        <w:gridCol w:w="851"/>
        <w:gridCol w:w="2268"/>
        <w:gridCol w:w="3827"/>
        <w:gridCol w:w="209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127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311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鉴定大纲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tabs>
                <w:tab w:val="left" w:pos="198"/>
              </w:tabs>
              <w:ind w:firstLine="708" w:firstLineChars="392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sz w:val="18"/>
                <w:szCs w:val="18"/>
              </w:rPr>
              <w:t>备注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99" w:type="dxa"/>
            <w:vMerge w:val="continue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果菜茶初加工机械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4401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果蔬初加工机械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440101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果蔬分级机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048-20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22《果品分级机》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440104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果蔬干燥机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194-2021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《果蔬烘干机》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烘干容积限5m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及以上且热源非电加热式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烘干容积1m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及以上热泵型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440106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青果（豆）脱壳机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201-2021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《青核桃剥皮清洗机》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 002-2020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澳洲坚果青皮脱皮机》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方正仿宋_GBK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18"/>
                <w:szCs w:val="18"/>
              </w:rPr>
              <w:t>440110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果蔬分切机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DG53Z 005-2023《夹槽推送式萝卜切条机》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18"/>
                <w:szCs w:val="18"/>
              </w:rPr>
              <w:t>440111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果蔬去籽（核）机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14/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Z 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-202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2《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花椒脱籽筛选机》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440113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果蔬冷藏保鲜设备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137-2019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《简易保鲜储藏设备组合冷库》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4402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茶叶初加工机械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440202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茶叶杀青机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079-2021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《茶叶杀青机》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440203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茶叶揉捻机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080-2019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《茶叶揉捻机》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440208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茶叶炒(烘)干机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21《茶叶</w:t>
            </w:r>
            <w:r>
              <w:rPr>
                <w:rFonts w:hint="eastAsia" w:ascii="宋体" w:hAnsi="宋体"/>
                <w:sz w:val="18"/>
                <w:szCs w:val="18"/>
              </w:rPr>
              <w:t>炒(烘)干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440209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茶叶清选机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DG/T 203-2019《茶叶风选机》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4450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其他果菜茶初加工</w:t>
            </w:r>
          </w:p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机械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445050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其他果菜茶初加工机械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 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1《</w:t>
            </w:r>
            <w:r>
              <w:rPr>
                <w:rFonts w:hint="eastAsia" w:ascii="宋体" w:hAnsi="宋体"/>
                <w:sz w:val="18"/>
                <w:szCs w:val="18"/>
              </w:rPr>
              <w:t>静电除杂机》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天然橡胶初加工机械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4601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天然橡胶初加工机械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460103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生胶成型设备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134-2019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《天然橡胶初加工机械锤磨机》</w:t>
            </w:r>
          </w:p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234-2019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《天然橡胶初加工机械绉片机》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方正仿宋_GBK"/>
                <w:sz w:val="18"/>
                <w:szCs w:val="18"/>
              </w:rPr>
              <w:t>460105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生胶打包机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DG</w:t>
            </w:r>
            <w:r>
              <w:rPr>
                <w:rFonts w:hint="eastAsia" w:ascii="宋体" w:hAnsi="宋体" w:eastAsia="宋体" w:cs="方正仿宋_GBK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 135-2019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《天然橡胶初加工机械打包机》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方正仿宋_GBK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农用搬运机械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5201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农用运输机械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520103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轨道运输机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DG/T 211-2022《轨道运输机》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</w:tr>
    </w:tbl>
    <w:p/>
    <w:p/>
    <w:p/>
    <w:sectPr>
      <w:pgSz w:w="16838" w:h="11906" w:orient="landscape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GYzNjcxOTEwZDAxNTBkNGQ5ZjM5N2QyZGUxMjMifQ=="/>
  </w:docVars>
  <w:rsids>
    <w:rsidRoot w:val="000B5C5F"/>
    <w:rsid w:val="00011D49"/>
    <w:rsid w:val="00012173"/>
    <w:rsid w:val="0004322F"/>
    <w:rsid w:val="000547ED"/>
    <w:rsid w:val="00056459"/>
    <w:rsid w:val="00070F6E"/>
    <w:rsid w:val="00072196"/>
    <w:rsid w:val="000752CB"/>
    <w:rsid w:val="0007754E"/>
    <w:rsid w:val="000B5C5F"/>
    <w:rsid w:val="000D76A8"/>
    <w:rsid w:val="000E4412"/>
    <w:rsid w:val="000F51A2"/>
    <w:rsid w:val="001320BF"/>
    <w:rsid w:val="001555F5"/>
    <w:rsid w:val="001621FF"/>
    <w:rsid w:val="001D4C2E"/>
    <w:rsid w:val="00211A05"/>
    <w:rsid w:val="002420DA"/>
    <w:rsid w:val="002637FD"/>
    <w:rsid w:val="00291899"/>
    <w:rsid w:val="002F356B"/>
    <w:rsid w:val="002F68E1"/>
    <w:rsid w:val="003177A2"/>
    <w:rsid w:val="00331AD4"/>
    <w:rsid w:val="00343128"/>
    <w:rsid w:val="00380E5B"/>
    <w:rsid w:val="00383E21"/>
    <w:rsid w:val="003D2272"/>
    <w:rsid w:val="003E18D6"/>
    <w:rsid w:val="003E5F62"/>
    <w:rsid w:val="003F50E4"/>
    <w:rsid w:val="003F65EB"/>
    <w:rsid w:val="004641EA"/>
    <w:rsid w:val="004826CE"/>
    <w:rsid w:val="00483AA5"/>
    <w:rsid w:val="004B0027"/>
    <w:rsid w:val="004B2166"/>
    <w:rsid w:val="004D7BC9"/>
    <w:rsid w:val="00543FAE"/>
    <w:rsid w:val="00547EEC"/>
    <w:rsid w:val="00570C81"/>
    <w:rsid w:val="00602539"/>
    <w:rsid w:val="006A5997"/>
    <w:rsid w:val="006B452E"/>
    <w:rsid w:val="006C3B4E"/>
    <w:rsid w:val="006F1721"/>
    <w:rsid w:val="00712EDF"/>
    <w:rsid w:val="00744955"/>
    <w:rsid w:val="007F522E"/>
    <w:rsid w:val="00802BF0"/>
    <w:rsid w:val="0084214C"/>
    <w:rsid w:val="0084383B"/>
    <w:rsid w:val="00853373"/>
    <w:rsid w:val="00872D70"/>
    <w:rsid w:val="00874428"/>
    <w:rsid w:val="00874CFF"/>
    <w:rsid w:val="009160CE"/>
    <w:rsid w:val="00917584"/>
    <w:rsid w:val="0092708C"/>
    <w:rsid w:val="0096074F"/>
    <w:rsid w:val="00980F43"/>
    <w:rsid w:val="009879D6"/>
    <w:rsid w:val="009C31CA"/>
    <w:rsid w:val="009C675C"/>
    <w:rsid w:val="00A05D4C"/>
    <w:rsid w:val="00A341B3"/>
    <w:rsid w:val="00A456B9"/>
    <w:rsid w:val="00A626B7"/>
    <w:rsid w:val="00A640BC"/>
    <w:rsid w:val="00A64AA7"/>
    <w:rsid w:val="00A8381A"/>
    <w:rsid w:val="00AC53EC"/>
    <w:rsid w:val="00AE320F"/>
    <w:rsid w:val="00B05004"/>
    <w:rsid w:val="00B14377"/>
    <w:rsid w:val="00B313A3"/>
    <w:rsid w:val="00B31577"/>
    <w:rsid w:val="00B92494"/>
    <w:rsid w:val="00BC4A58"/>
    <w:rsid w:val="00BE3FE8"/>
    <w:rsid w:val="00BF1375"/>
    <w:rsid w:val="00BF2191"/>
    <w:rsid w:val="00C25EA6"/>
    <w:rsid w:val="00CA4FA5"/>
    <w:rsid w:val="00CE45A4"/>
    <w:rsid w:val="00D33CF7"/>
    <w:rsid w:val="00D4730C"/>
    <w:rsid w:val="00D53670"/>
    <w:rsid w:val="00D87BA8"/>
    <w:rsid w:val="00D97680"/>
    <w:rsid w:val="00DB206B"/>
    <w:rsid w:val="00DE2D56"/>
    <w:rsid w:val="00DF1C9A"/>
    <w:rsid w:val="00DF42C4"/>
    <w:rsid w:val="00E46E77"/>
    <w:rsid w:val="00E569A7"/>
    <w:rsid w:val="00E73484"/>
    <w:rsid w:val="00EB7F5F"/>
    <w:rsid w:val="00EC1566"/>
    <w:rsid w:val="00EC1E4A"/>
    <w:rsid w:val="00EC21E6"/>
    <w:rsid w:val="00ED3236"/>
    <w:rsid w:val="00ED344B"/>
    <w:rsid w:val="00EE1FDD"/>
    <w:rsid w:val="00EE2501"/>
    <w:rsid w:val="00EF15C6"/>
    <w:rsid w:val="00F16AEC"/>
    <w:rsid w:val="00F81358"/>
    <w:rsid w:val="00F875E2"/>
    <w:rsid w:val="00FE1BAB"/>
    <w:rsid w:val="00FF32FC"/>
    <w:rsid w:val="00FF3412"/>
    <w:rsid w:val="19D041E5"/>
    <w:rsid w:val="2D8F20AE"/>
    <w:rsid w:val="31A67E10"/>
    <w:rsid w:val="46DA7FD3"/>
    <w:rsid w:val="4A840232"/>
    <w:rsid w:val="54FA3648"/>
    <w:rsid w:val="76C95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</Words>
  <Characters>1742</Characters>
  <Lines>14</Lines>
  <Paragraphs>4</Paragraphs>
  <TotalTime>12</TotalTime>
  <ScaleCrop>false</ScaleCrop>
  <LinksUpToDate>false</LinksUpToDate>
  <CharactersWithSpaces>2043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2023-12-15T07:35:00Z</dcterms:created>
  <dc:creator>lenovo</dc:creator>
  <cp:lastModifiedBy>lenovo</cp:lastModifiedBy>
  <cp:lastPrinted>2022-05-26T08:48:00Z</cp:lastPrinted>
  <dcterms:modified xsi:type="dcterms:W3CDTF">2024-03-07T09:09:31Z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E9A6002FEE164BCB86456F00ED3395B9_13</vt:lpwstr>
  </property>
</Properties>
</file>