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ottom w:val="none" w:color="auto" w:sz="0" w:space="0"/>
        </w:pBdr>
        <w:rPr>
          <w:b/>
          <w:spacing w:val="32"/>
          <w:sz w:val="36"/>
          <w:szCs w:val="36"/>
        </w:rPr>
      </w:pPr>
    </w:p>
    <w:p>
      <w:pPr>
        <w:jc w:val="center"/>
        <w:rPr>
          <w:b/>
          <w:sz w:val="36"/>
          <w:szCs w:val="36"/>
        </w:rPr>
      </w:pPr>
      <w:r>
        <w:rPr>
          <w:rFonts w:hint="eastAsia"/>
          <w:b/>
          <w:sz w:val="36"/>
          <w:szCs w:val="36"/>
          <w:lang w:eastAsia="zh-CN"/>
        </w:rPr>
        <w:t>国家支持的农业机械推广鉴定证书有效期满注册</w:t>
      </w:r>
      <w:r>
        <w:rPr>
          <w:rFonts w:hint="eastAsia"/>
          <w:b/>
          <w:sz w:val="36"/>
          <w:szCs w:val="36"/>
        </w:rPr>
        <w:t>程序</w:t>
      </w:r>
    </w:p>
    <w:p>
      <w:pPr>
        <w:spacing w:line="360" w:lineRule="auto"/>
        <w:rPr>
          <w:b/>
          <w:sz w:val="24"/>
        </w:rPr>
      </w:pPr>
    </w:p>
    <w:p>
      <w:pPr>
        <w:numPr>
          <w:ilvl w:val="0"/>
          <w:numId w:val="6"/>
        </w:numPr>
        <w:adjustRightInd w:val="0"/>
        <w:snapToGrid w:val="0"/>
        <w:spacing w:line="360" w:lineRule="auto"/>
        <w:rPr>
          <w:b/>
          <w:sz w:val="24"/>
        </w:rPr>
      </w:pPr>
      <w:r>
        <w:rPr>
          <w:rFonts w:hint="eastAsia"/>
          <w:b/>
          <w:sz w:val="24"/>
        </w:rPr>
        <w:t>目的</w:t>
      </w:r>
    </w:p>
    <w:p>
      <w:pPr>
        <w:adjustRightInd w:val="0"/>
        <w:snapToGrid w:val="0"/>
        <w:spacing w:line="360" w:lineRule="auto"/>
        <w:ind w:firstLine="480" w:firstLineChars="200"/>
        <w:rPr>
          <w:sz w:val="24"/>
        </w:rPr>
      </w:pPr>
      <w:r>
        <w:rPr>
          <w:rFonts w:hint="eastAsia"/>
          <w:sz w:val="24"/>
        </w:rPr>
        <w:t>为规范</w:t>
      </w:r>
      <w:r>
        <w:rPr>
          <w:rFonts w:hint="eastAsia"/>
          <w:sz w:val="24"/>
          <w:lang w:eastAsia="zh-CN"/>
        </w:rPr>
        <w:t>国家支持的农业机械推广鉴定证书有效期满注册</w:t>
      </w:r>
      <w:r>
        <w:rPr>
          <w:rFonts w:hint="eastAsia"/>
          <w:sz w:val="24"/>
        </w:rPr>
        <w:t>工作，明确工作流程，保证工作质量，制定本程序。</w:t>
      </w:r>
    </w:p>
    <w:p>
      <w:pPr>
        <w:numPr>
          <w:ilvl w:val="0"/>
          <w:numId w:val="6"/>
        </w:numPr>
        <w:adjustRightInd w:val="0"/>
        <w:snapToGrid w:val="0"/>
        <w:spacing w:line="360" w:lineRule="auto"/>
        <w:rPr>
          <w:b/>
          <w:sz w:val="24"/>
        </w:rPr>
      </w:pPr>
      <w:r>
        <w:rPr>
          <w:rFonts w:hint="eastAsia"/>
          <w:b/>
          <w:sz w:val="24"/>
        </w:rPr>
        <w:t>范围</w:t>
      </w:r>
    </w:p>
    <w:p>
      <w:pPr>
        <w:adjustRightInd w:val="0"/>
        <w:snapToGrid w:val="0"/>
        <w:spacing w:line="360" w:lineRule="auto"/>
        <w:ind w:firstLine="480" w:firstLineChars="200"/>
        <w:rPr>
          <w:sz w:val="24"/>
        </w:rPr>
      </w:pPr>
      <w:r>
        <w:rPr>
          <w:rFonts w:hint="eastAsia"/>
          <w:sz w:val="24"/>
        </w:rPr>
        <w:t>适用于</w:t>
      </w:r>
      <w:r>
        <w:rPr>
          <w:rFonts w:hint="eastAsia"/>
          <w:sz w:val="24"/>
          <w:lang w:eastAsia="zh-CN"/>
        </w:rPr>
        <w:t>获证企业在证书有效期满前提交注册申请，鉴定机构开展注册审查、确认以及换发证书工作。</w:t>
      </w:r>
    </w:p>
    <w:p>
      <w:pPr>
        <w:numPr>
          <w:ilvl w:val="0"/>
          <w:numId w:val="6"/>
        </w:numPr>
        <w:adjustRightInd w:val="0"/>
        <w:snapToGrid w:val="0"/>
        <w:spacing w:line="360" w:lineRule="auto"/>
        <w:rPr>
          <w:b/>
          <w:sz w:val="24"/>
        </w:rPr>
      </w:pPr>
      <w:r>
        <w:rPr>
          <w:rFonts w:hint="eastAsia"/>
          <w:b/>
          <w:sz w:val="24"/>
        </w:rPr>
        <w:t>职责</w:t>
      </w:r>
    </w:p>
    <w:p>
      <w:pPr>
        <w:adjustRightInd w:val="0"/>
        <w:snapToGrid w:val="0"/>
        <w:spacing w:line="360" w:lineRule="auto"/>
        <w:rPr>
          <w:rFonts w:hint="eastAsia"/>
          <w:sz w:val="24"/>
          <w:lang w:eastAsia="zh-CN"/>
        </w:rPr>
      </w:pPr>
      <w:r>
        <w:rPr>
          <w:rFonts w:hint="eastAsia"/>
          <w:sz w:val="24"/>
        </w:rPr>
        <w:t>3.1</w:t>
      </w:r>
      <w:r>
        <w:rPr>
          <w:rFonts w:hint="eastAsia"/>
          <w:sz w:val="24"/>
          <w:lang w:eastAsia="zh-CN"/>
        </w:rPr>
        <w:t>总站</w:t>
      </w:r>
      <w:r>
        <w:rPr>
          <w:rFonts w:hint="eastAsia"/>
          <w:sz w:val="24"/>
        </w:rPr>
        <w:t>鉴定</w:t>
      </w:r>
      <w:r>
        <w:rPr>
          <w:rFonts w:hint="eastAsia"/>
          <w:sz w:val="24"/>
          <w:lang w:eastAsia="zh-CN"/>
        </w:rPr>
        <w:t>业务处</w:t>
      </w:r>
      <w:r>
        <w:rPr>
          <w:rFonts w:hint="eastAsia"/>
          <w:sz w:val="24"/>
        </w:rPr>
        <w:t>项目管理员负责</w:t>
      </w:r>
      <w:r>
        <w:rPr>
          <w:rFonts w:hint="eastAsia"/>
          <w:sz w:val="24"/>
          <w:lang w:eastAsia="zh-CN"/>
        </w:rPr>
        <w:t>接收获证企业提交的注册申请。</w:t>
      </w:r>
    </w:p>
    <w:p>
      <w:pPr>
        <w:adjustRightInd w:val="0"/>
        <w:snapToGrid w:val="0"/>
        <w:spacing w:line="360" w:lineRule="auto"/>
        <w:rPr>
          <w:sz w:val="24"/>
        </w:rPr>
      </w:pPr>
      <w:r>
        <w:rPr>
          <w:rFonts w:hint="eastAsia"/>
          <w:sz w:val="24"/>
        </w:rPr>
        <w:t>3.</w:t>
      </w:r>
      <w:r>
        <w:rPr>
          <w:rFonts w:hint="eastAsia"/>
          <w:sz w:val="24"/>
          <w:lang w:val="en-US" w:eastAsia="zh-CN"/>
        </w:rPr>
        <w:t>2总站</w:t>
      </w:r>
      <w:r>
        <w:rPr>
          <w:rFonts w:hint="eastAsia"/>
          <w:sz w:val="24"/>
        </w:rPr>
        <w:t>鉴定</w:t>
      </w:r>
      <w:r>
        <w:rPr>
          <w:rFonts w:hint="eastAsia"/>
          <w:sz w:val="24"/>
          <w:lang w:eastAsia="zh-CN"/>
        </w:rPr>
        <w:t>业务处审查员负责审查注册申请、下达注册确认任务，汇总审批通过注册证书情况，起草注册通报。</w:t>
      </w:r>
    </w:p>
    <w:p>
      <w:pPr>
        <w:adjustRightInd w:val="0"/>
        <w:snapToGrid w:val="0"/>
        <w:spacing w:line="360" w:lineRule="auto"/>
        <w:rPr>
          <w:rFonts w:hint="eastAsia"/>
          <w:sz w:val="24"/>
          <w:lang w:eastAsia="zh-CN"/>
        </w:rPr>
      </w:pPr>
      <w:r>
        <w:rPr>
          <w:rFonts w:hint="eastAsia"/>
          <w:sz w:val="24"/>
        </w:rPr>
        <w:t>3.</w:t>
      </w:r>
      <w:r>
        <w:rPr>
          <w:rFonts w:hint="eastAsia"/>
          <w:sz w:val="24"/>
          <w:lang w:val="en-US" w:eastAsia="zh-CN"/>
        </w:rPr>
        <w:t>3</w:t>
      </w:r>
      <w:r>
        <w:rPr>
          <w:rFonts w:hint="eastAsia"/>
          <w:sz w:val="24"/>
          <w:lang w:eastAsia="zh-CN"/>
        </w:rPr>
        <w:t>各鉴定承担机构承担注册申请的确认任务，出具确认报告。</w:t>
      </w:r>
    </w:p>
    <w:p>
      <w:pPr>
        <w:adjustRightInd w:val="0"/>
        <w:snapToGrid w:val="0"/>
        <w:spacing w:line="360" w:lineRule="auto"/>
        <w:rPr>
          <w:rFonts w:hint="eastAsia"/>
          <w:sz w:val="24"/>
          <w:lang w:val="en-US" w:eastAsia="zh-CN"/>
        </w:rPr>
      </w:pPr>
      <w:r>
        <w:rPr>
          <w:rFonts w:hint="eastAsia"/>
          <w:sz w:val="24"/>
          <w:lang w:val="en-US" w:eastAsia="zh-CN"/>
        </w:rPr>
        <w:t>3.4 总站</w:t>
      </w:r>
      <w:r>
        <w:rPr>
          <w:rFonts w:hint="eastAsia"/>
          <w:sz w:val="24"/>
        </w:rPr>
        <w:t>科技标准处负责对</w:t>
      </w:r>
      <w:r>
        <w:rPr>
          <w:rFonts w:hint="eastAsia"/>
          <w:sz w:val="24"/>
          <w:lang w:eastAsia="zh-CN"/>
        </w:rPr>
        <w:t>注册申请受理工作中涉及大纲相关</w:t>
      </w:r>
      <w:r>
        <w:rPr>
          <w:rFonts w:hint="eastAsia"/>
          <w:sz w:val="24"/>
        </w:rPr>
        <w:t>问题</w:t>
      </w:r>
      <w:r>
        <w:rPr>
          <w:rFonts w:hint="eastAsia"/>
          <w:sz w:val="24"/>
          <w:lang w:eastAsia="zh-CN"/>
        </w:rPr>
        <w:t>的研究，提出处理</w:t>
      </w:r>
      <w:r>
        <w:rPr>
          <w:rFonts w:hint="eastAsia"/>
          <w:sz w:val="24"/>
        </w:rPr>
        <w:t>意见。</w:t>
      </w:r>
    </w:p>
    <w:p>
      <w:pPr>
        <w:adjustRightInd w:val="0"/>
        <w:snapToGrid w:val="0"/>
        <w:spacing w:line="360" w:lineRule="auto"/>
        <w:rPr>
          <w:rFonts w:hint="default"/>
          <w:sz w:val="24"/>
          <w:lang w:val="en-US" w:eastAsia="zh-CN"/>
        </w:rPr>
      </w:pPr>
      <w:r>
        <w:rPr>
          <w:rFonts w:hint="eastAsia"/>
          <w:sz w:val="24"/>
          <w:lang w:val="en-US" w:eastAsia="zh-CN"/>
        </w:rPr>
        <w:t>3.5总站站长负责签发注册通报。</w:t>
      </w:r>
    </w:p>
    <w:p>
      <w:pPr>
        <w:numPr>
          <w:ilvl w:val="0"/>
          <w:numId w:val="6"/>
        </w:numPr>
        <w:adjustRightInd w:val="0"/>
        <w:snapToGrid w:val="0"/>
        <w:spacing w:line="360" w:lineRule="auto"/>
        <w:ind w:left="360" w:leftChars="0" w:hanging="360" w:firstLineChars="0"/>
        <w:rPr>
          <w:rFonts w:hint="eastAsia"/>
          <w:b/>
          <w:sz w:val="24"/>
          <w:lang w:eastAsia="zh-CN"/>
        </w:rPr>
      </w:pPr>
      <w:r>
        <w:rPr>
          <w:rFonts w:hint="eastAsia"/>
          <w:b/>
          <w:sz w:val="24"/>
          <w:lang w:eastAsia="zh-CN"/>
        </w:rPr>
        <w:t>工作程序</w:t>
      </w:r>
    </w:p>
    <w:p>
      <w:pPr>
        <w:adjustRightInd w:val="0"/>
        <w:snapToGrid w:val="0"/>
        <w:spacing w:line="360" w:lineRule="auto"/>
        <w:rPr>
          <w:rFonts w:hint="eastAsia" w:ascii="宋体" w:hAnsi="宋体" w:eastAsia="宋体"/>
          <w:b/>
          <w:bCs w:val="0"/>
          <w:sz w:val="24"/>
          <w:lang w:val="en-US" w:eastAsia="zh-CN"/>
        </w:rPr>
      </w:pPr>
      <w:r>
        <w:rPr>
          <w:rFonts w:hint="eastAsia"/>
          <w:b/>
          <w:sz w:val="24"/>
          <w:lang w:val="en-US" w:eastAsia="zh-CN"/>
        </w:rPr>
        <w:t>4.1</w:t>
      </w:r>
      <w:r>
        <w:rPr>
          <w:rFonts w:hint="eastAsia" w:ascii="宋体" w:hAnsi="宋体" w:eastAsia="宋体"/>
          <w:b/>
          <w:bCs w:val="0"/>
          <w:sz w:val="24"/>
          <w:lang w:val="en-US" w:eastAsia="zh-CN"/>
        </w:rPr>
        <w:t xml:space="preserve"> 注册</w:t>
      </w:r>
      <w:r>
        <w:rPr>
          <w:rFonts w:hint="eastAsia"/>
          <w:b/>
          <w:bCs w:val="0"/>
          <w:sz w:val="24"/>
          <w:lang w:val="en-US" w:eastAsia="zh-CN"/>
        </w:rPr>
        <w:t>审查</w:t>
      </w:r>
      <w:r>
        <w:rPr>
          <w:rFonts w:hint="eastAsia" w:ascii="宋体" w:hAnsi="宋体" w:eastAsia="宋体"/>
          <w:b/>
          <w:bCs w:val="0"/>
          <w:sz w:val="24"/>
          <w:lang w:val="en-US" w:eastAsia="zh-CN"/>
        </w:rPr>
        <w:t>方式</w:t>
      </w:r>
    </w:p>
    <w:p>
      <w:pPr>
        <w:adjustRightInd w:val="0"/>
        <w:snapToGrid w:val="0"/>
        <w:spacing w:line="360" w:lineRule="auto"/>
        <w:ind w:firstLine="0"/>
        <w:rPr>
          <w:rFonts w:hint="eastAsia"/>
          <w:b w:val="0"/>
          <w:bCs/>
          <w:sz w:val="24"/>
          <w:lang w:val="en-US" w:eastAsia="zh-CN"/>
        </w:rPr>
      </w:pPr>
      <w:r>
        <w:rPr>
          <w:rFonts w:hint="eastAsia" w:ascii="宋体" w:hAnsi="宋体" w:eastAsia="宋体"/>
          <w:b w:val="0"/>
          <w:bCs/>
          <w:sz w:val="24"/>
          <w:lang w:val="en-US" w:eastAsia="zh-CN"/>
        </w:rPr>
        <w:t>4.</w:t>
      </w:r>
      <w:r>
        <w:rPr>
          <w:rFonts w:hint="eastAsia"/>
          <w:b w:val="0"/>
          <w:bCs/>
          <w:sz w:val="24"/>
          <w:lang w:val="en-US" w:eastAsia="zh-CN"/>
        </w:rPr>
        <w:t>1.1直接注册。当获证时鉴定依据大纲与现行有效大纲相比未发生变化的，或经总站发布推广鉴定证书有效期满产品与现行推广鉴定大纲的符合性确认通知中直接确认的产品，进行直接注册。</w:t>
      </w:r>
    </w:p>
    <w:p>
      <w:pPr>
        <w:adjustRightInd w:val="0"/>
        <w:snapToGrid w:val="0"/>
        <w:spacing w:line="360" w:lineRule="auto"/>
        <w:ind w:firstLine="0"/>
        <w:rPr>
          <w:rFonts w:hint="eastAsia"/>
          <w:b w:val="0"/>
          <w:bCs/>
          <w:sz w:val="24"/>
          <w:lang w:val="en-US" w:eastAsia="zh-CN"/>
        </w:rPr>
      </w:pPr>
      <w:r>
        <w:rPr>
          <w:rFonts w:hint="eastAsia"/>
          <w:b w:val="0"/>
          <w:bCs/>
          <w:sz w:val="24"/>
          <w:lang w:val="en-US" w:eastAsia="zh-CN"/>
        </w:rPr>
        <w:t>4.1.2材料审查确认</w:t>
      </w:r>
      <w:r>
        <w:rPr>
          <w:rFonts w:hint="eastAsia" w:ascii="宋体" w:hAnsi="宋体" w:eastAsia="宋体"/>
          <w:b w:val="0"/>
          <w:bCs/>
          <w:sz w:val="24"/>
          <w:lang w:val="en-US" w:eastAsia="zh-CN"/>
        </w:rPr>
        <w:t>。</w:t>
      </w:r>
      <w:r>
        <w:rPr>
          <w:rFonts w:hint="eastAsia"/>
          <w:b w:val="0"/>
          <w:bCs/>
          <w:sz w:val="24"/>
          <w:lang w:val="en-US" w:eastAsia="zh-CN"/>
        </w:rPr>
        <w:t>经总站发布推广鉴定证书有效期满产品与现行推广鉴定大纲的符合性确认通知中需要进行材料审查确认的，按照通知要求由企业提供材料，由鉴定机构进行材料审查确认，符合要求的进行注册。</w:t>
      </w:r>
    </w:p>
    <w:p>
      <w:pPr>
        <w:adjustRightInd w:val="0"/>
        <w:snapToGrid w:val="0"/>
        <w:spacing w:line="360" w:lineRule="auto"/>
        <w:ind w:firstLine="0"/>
        <w:rPr>
          <w:rFonts w:hint="eastAsia"/>
          <w:b w:val="0"/>
          <w:bCs/>
          <w:sz w:val="24"/>
          <w:lang w:val="en-US" w:eastAsia="zh-CN"/>
        </w:rPr>
      </w:pPr>
      <w:r>
        <w:rPr>
          <w:rFonts w:hint="eastAsia" w:ascii="宋体" w:hAnsi="宋体" w:eastAsia="宋体"/>
          <w:b w:val="0"/>
          <w:bCs/>
          <w:sz w:val="24"/>
          <w:lang w:val="en-US" w:eastAsia="zh-CN"/>
        </w:rPr>
        <w:t>4.</w:t>
      </w:r>
      <w:r>
        <w:rPr>
          <w:rFonts w:hint="eastAsia"/>
          <w:b w:val="0"/>
          <w:bCs/>
          <w:sz w:val="24"/>
          <w:lang w:val="en-US" w:eastAsia="zh-CN"/>
        </w:rPr>
        <w:t>1.3现场审查确认。经总站发布推广鉴定证书有效期满产品与现行推广鉴定大纲的符合性确认通知中需要进行现场审查确认的，按照通知要求由企业提供材料，由鉴定机构进</w:t>
      </w:r>
      <w:bookmarkStart w:id="0" w:name="_GoBack"/>
      <w:bookmarkEnd w:id="0"/>
      <w:r>
        <w:rPr>
          <w:rFonts w:hint="eastAsia"/>
          <w:b w:val="0"/>
          <w:bCs/>
          <w:sz w:val="24"/>
          <w:lang w:val="en-US" w:eastAsia="zh-CN"/>
        </w:rPr>
        <w:t>行现场审查确认，符合要求的进行注册。</w:t>
      </w:r>
    </w:p>
    <w:p>
      <w:pPr>
        <w:adjustRightInd w:val="0"/>
        <w:snapToGrid w:val="0"/>
        <w:spacing w:line="360" w:lineRule="auto"/>
        <w:ind w:firstLine="0"/>
        <w:rPr>
          <w:rFonts w:hint="default"/>
          <w:b w:val="0"/>
          <w:bCs/>
          <w:sz w:val="24"/>
          <w:lang w:val="en-US" w:eastAsia="zh-CN"/>
        </w:rPr>
      </w:pPr>
      <w:r>
        <w:rPr>
          <w:rFonts w:hint="eastAsia"/>
          <w:b w:val="0"/>
          <w:bCs/>
          <w:sz w:val="24"/>
          <w:lang w:val="en-US" w:eastAsia="zh-CN"/>
        </w:rPr>
        <w:t>4.1.4不予确认。经总站发布推广鉴定证书有效期满产品与现行推广鉴定大纲的符合性确认通知中不予确认的，不予注册。</w:t>
      </w:r>
    </w:p>
    <w:p>
      <w:pPr>
        <w:adjustRightInd w:val="0"/>
        <w:snapToGrid w:val="0"/>
        <w:spacing w:line="360" w:lineRule="auto"/>
        <w:ind w:hanging="30"/>
        <w:rPr>
          <w:rFonts w:hint="eastAsia"/>
          <w:b/>
          <w:sz w:val="24"/>
          <w:lang w:eastAsia="zh-CN"/>
        </w:rPr>
      </w:pPr>
      <w:r>
        <w:rPr>
          <w:rFonts w:hint="eastAsia"/>
          <w:b/>
          <w:sz w:val="24"/>
          <w:lang w:val="en-US" w:eastAsia="zh-CN"/>
        </w:rPr>
        <w:t>4</w:t>
      </w:r>
      <w:r>
        <w:rPr>
          <w:rFonts w:hint="eastAsia"/>
          <w:b/>
          <w:sz w:val="24"/>
        </w:rPr>
        <w:t>.</w:t>
      </w:r>
      <w:r>
        <w:rPr>
          <w:rFonts w:hint="eastAsia"/>
          <w:b/>
          <w:sz w:val="24"/>
          <w:lang w:val="en-US" w:eastAsia="zh-CN"/>
        </w:rPr>
        <w:t>2</w:t>
      </w:r>
      <w:r>
        <w:rPr>
          <w:rFonts w:hint="eastAsia"/>
          <w:b/>
          <w:sz w:val="24"/>
          <w:lang w:eastAsia="zh-CN"/>
        </w:rPr>
        <w:t>提交注册申请</w:t>
      </w:r>
    </w:p>
    <w:p>
      <w:pPr>
        <w:adjustRightInd w:val="0"/>
        <w:snapToGrid w:val="0"/>
        <w:spacing w:line="360" w:lineRule="auto"/>
        <w:ind w:firstLine="0" w:firstLineChars="0"/>
        <w:rPr>
          <w:rFonts w:hint="eastAsia"/>
          <w:b w:val="0"/>
          <w:bCs/>
          <w:sz w:val="24"/>
          <w:lang w:val="en-US" w:eastAsia="zh-CN"/>
        </w:rPr>
      </w:pPr>
      <w:r>
        <w:rPr>
          <w:rFonts w:hint="eastAsia"/>
          <w:b w:val="0"/>
          <w:bCs/>
          <w:sz w:val="24"/>
          <w:lang w:val="en-US" w:eastAsia="zh-CN"/>
        </w:rPr>
        <w:t>4</w:t>
      </w:r>
      <w:r>
        <w:rPr>
          <w:rFonts w:hint="eastAsia"/>
          <w:b w:val="0"/>
          <w:bCs/>
          <w:sz w:val="24"/>
        </w:rPr>
        <w:t>.</w:t>
      </w:r>
      <w:r>
        <w:rPr>
          <w:rFonts w:hint="eastAsia"/>
          <w:b w:val="0"/>
          <w:bCs/>
          <w:sz w:val="24"/>
          <w:lang w:val="en-US" w:eastAsia="zh-CN"/>
        </w:rPr>
        <w:t>2.1农业机械试验鉴定证书有效期满前6个月内，获证企业应对照《农业机械试验鉴定工作规范》第二十五条的规定进行自查，自我承诺符合要求的，自愿在国推鉴定申报系统中提交证书注册申请，按照要求上传有关文件，下载证书注册申请表（见附件1），签字盖章后提交总站。</w:t>
      </w:r>
    </w:p>
    <w:p>
      <w:pPr>
        <w:adjustRightInd w:val="0"/>
        <w:snapToGrid w:val="0"/>
        <w:spacing w:line="360" w:lineRule="auto"/>
        <w:rPr>
          <w:rFonts w:hint="eastAsia"/>
          <w:sz w:val="24"/>
          <w:highlight w:val="none"/>
          <w:lang w:val="en-US" w:eastAsia="zh-CN"/>
        </w:rPr>
      </w:pPr>
      <w:r>
        <w:rPr>
          <w:rFonts w:hint="eastAsia"/>
          <w:b w:val="0"/>
          <w:bCs/>
          <w:sz w:val="24"/>
          <w:lang w:val="en-US" w:eastAsia="zh-CN"/>
        </w:rPr>
        <w:t>4</w:t>
      </w:r>
      <w:r>
        <w:rPr>
          <w:rFonts w:hint="eastAsia"/>
          <w:b w:val="0"/>
          <w:bCs/>
          <w:sz w:val="24"/>
        </w:rPr>
        <w:t>.</w:t>
      </w:r>
      <w:r>
        <w:rPr>
          <w:rFonts w:hint="eastAsia"/>
          <w:b w:val="0"/>
          <w:bCs/>
          <w:sz w:val="24"/>
          <w:lang w:val="en-US" w:eastAsia="zh-CN"/>
        </w:rPr>
        <w:t>2.2需要进行材料审查确认和现场审查确认方式进行注册的，获证企业</w:t>
      </w:r>
      <w:r>
        <w:rPr>
          <w:rFonts w:hint="eastAsia"/>
          <w:b w:val="0"/>
          <w:bCs/>
          <w:sz w:val="24"/>
          <w:highlight w:val="none"/>
          <w:lang w:val="en-US" w:eastAsia="zh-CN"/>
        </w:rPr>
        <w:t>按</w:t>
      </w:r>
      <w:r>
        <w:rPr>
          <w:rFonts w:hint="eastAsia"/>
          <w:sz w:val="24"/>
          <w:highlight w:val="none"/>
          <w:lang w:val="en-US" w:eastAsia="zh-CN"/>
        </w:rPr>
        <w:t>照证书有效期内变更程序在国推鉴定申报系统中提交确认申请，为确保在证书到期前完成注册，对于需要现场审查确认的，企业可于6个月前提交确认申请。</w:t>
      </w:r>
    </w:p>
    <w:p>
      <w:pPr>
        <w:adjustRightInd w:val="0"/>
        <w:snapToGrid w:val="0"/>
        <w:spacing w:line="360" w:lineRule="auto"/>
        <w:rPr>
          <w:rFonts w:hint="eastAsia" w:eastAsia="宋体"/>
          <w:b/>
          <w:sz w:val="24"/>
          <w:lang w:eastAsia="zh-CN"/>
        </w:rPr>
      </w:pPr>
      <w:r>
        <w:rPr>
          <w:rFonts w:hint="eastAsia"/>
          <w:b/>
          <w:sz w:val="24"/>
          <w:lang w:val="en-US" w:eastAsia="zh-CN"/>
        </w:rPr>
        <w:t>4.3</w:t>
      </w:r>
      <w:r>
        <w:rPr>
          <w:rFonts w:hint="eastAsia"/>
          <w:b/>
          <w:sz w:val="24"/>
          <w:lang w:eastAsia="zh-CN"/>
        </w:rPr>
        <w:t>注册申请</w:t>
      </w:r>
      <w:r>
        <w:rPr>
          <w:rFonts w:hint="eastAsia"/>
          <w:b/>
          <w:sz w:val="24"/>
        </w:rPr>
        <w:t>接收</w:t>
      </w:r>
    </w:p>
    <w:p>
      <w:pPr>
        <w:adjustRightInd w:val="0"/>
        <w:snapToGrid w:val="0"/>
        <w:spacing w:line="360" w:lineRule="auto"/>
        <w:ind w:firstLine="480" w:firstLineChars="200"/>
        <w:rPr>
          <w:rFonts w:hint="eastAsia"/>
          <w:sz w:val="24"/>
          <w:lang w:eastAsia="zh-CN"/>
        </w:rPr>
      </w:pPr>
      <w:r>
        <w:rPr>
          <w:rFonts w:hint="eastAsia"/>
          <w:sz w:val="24"/>
          <w:lang w:eastAsia="zh-CN"/>
        </w:rPr>
        <w:t>总站</w:t>
      </w:r>
      <w:r>
        <w:rPr>
          <w:rFonts w:hint="eastAsia"/>
          <w:sz w:val="24"/>
        </w:rPr>
        <w:t>鉴定</w:t>
      </w:r>
      <w:r>
        <w:rPr>
          <w:rFonts w:hint="eastAsia"/>
          <w:sz w:val="24"/>
          <w:lang w:eastAsia="zh-CN"/>
        </w:rPr>
        <w:t>业务处</w:t>
      </w:r>
      <w:r>
        <w:rPr>
          <w:rFonts w:hint="eastAsia"/>
          <w:sz w:val="24"/>
        </w:rPr>
        <w:t>项目管理员统一接收</w:t>
      </w:r>
      <w:r>
        <w:rPr>
          <w:rFonts w:hint="eastAsia"/>
          <w:sz w:val="24"/>
          <w:lang w:eastAsia="zh-CN"/>
        </w:rPr>
        <w:t>获证企业提交的注册申请表。</w:t>
      </w:r>
    </w:p>
    <w:p>
      <w:pPr>
        <w:adjustRightInd w:val="0"/>
        <w:snapToGrid w:val="0"/>
        <w:spacing w:line="360" w:lineRule="auto"/>
        <w:ind w:hanging="30"/>
        <w:rPr>
          <w:rFonts w:hint="eastAsia"/>
          <w:b/>
          <w:sz w:val="24"/>
          <w:lang w:val="en-US" w:eastAsia="zh-CN"/>
        </w:rPr>
      </w:pPr>
      <w:r>
        <w:rPr>
          <w:rFonts w:hint="eastAsia"/>
          <w:b/>
          <w:sz w:val="24"/>
          <w:lang w:val="en-US" w:eastAsia="zh-CN"/>
        </w:rPr>
        <w:t>4.4注册申请受理</w:t>
      </w:r>
    </w:p>
    <w:p>
      <w:pPr>
        <w:adjustRightInd w:val="0"/>
        <w:snapToGrid w:val="0"/>
        <w:spacing w:line="360" w:lineRule="auto"/>
        <w:ind w:hanging="30"/>
        <w:rPr>
          <w:rFonts w:hint="eastAsia"/>
          <w:b/>
          <w:sz w:val="24"/>
          <w:lang w:val="en-US" w:eastAsia="zh-CN"/>
        </w:rPr>
      </w:pPr>
      <w:r>
        <w:rPr>
          <w:rFonts w:hint="eastAsia"/>
          <w:b/>
          <w:sz w:val="24"/>
          <w:lang w:val="en-US" w:eastAsia="zh-CN"/>
        </w:rPr>
        <w:t>4.4.1注册受理审查内容</w:t>
      </w:r>
    </w:p>
    <w:p>
      <w:pPr>
        <w:adjustRightInd w:val="0"/>
        <w:snapToGrid w:val="0"/>
        <w:spacing w:line="360" w:lineRule="auto"/>
        <w:ind w:hanging="30"/>
        <w:rPr>
          <w:rFonts w:hint="eastAsia" w:ascii="宋体" w:hAnsi="宋体" w:eastAsia="宋体"/>
          <w:b w:val="0"/>
          <w:bCs/>
          <w:sz w:val="24"/>
          <w:lang w:val="en-US" w:eastAsia="zh-CN"/>
        </w:rPr>
      </w:pPr>
      <w:r>
        <w:rPr>
          <w:rFonts w:hint="eastAsia" w:ascii="宋体" w:hAnsi="宋体" w:eastAsia="宋体"/>
          <w:b w:val="0"/>
          <w:bCs/>
          <w:sz w:val="24"/>
          <w:lang w:val="en-US" w:eastAsia="zh-CN"/>
        </w:rPr>
        <w:t>（一）申请注册企业应符合要求</w:t>
      </w:r>
    </w:p>
    <w:p>
      <w:pPr>
        <w:adjustRightInd w:val="0"/>
        <w:snapToGrid w:val="0"/>
        <w:spacing w:line="360" w:lineRule="auto"/>
        <w:ind w:left="238" w:leftChars="85" w:firstLine="453" w:firstLineChars="189"/>
        <w:rPr>
          <w:rFonts w:hint="eastAsia" w:ascii="宋体" w:hAnsi="宋体" w:eastAsia="宋体"/>
          <w:b w:val="0"/>
          <w:bCs/>
          <w:sz w:val="24"/>
          <w:lang w:val="en-US" w:eastAsia="zh-CN"/>
        </w:rPr>
      </w:pPr>
      <w:r>
        <w:rPr>
          <w:rFonts w:hint="eastAsia"/>
          <w:b w:val="0"/>
          <w:bCs/>
          <w:sz w:val="24"/>
          <w:lang w:val="en-US" w:eastAsia="zh-CN"/>
        </w:rPr>
        <w:t>1、</w:t>
      </w:r>
      <w:r>
        <w:rPr>
          <w:rFonts w:hint="eastAsia" w:ascii="宋体" w:hAnsi="宋体" w:eastAsia="宋体"/>
          <w:b w:val="0"/>
          <w:bCs/>
          <w:sz w:val="24"/>
          <w:lang w:val="en-US" w:eastAsia="zh-CN"/>
        </w:rPr>
        <w:t>查询国家企业信用信息公示系统，企业状态为存续，企业名称</w:t>
      </w:r>
      <w:r>
        <w:rPr>
          <w:rFonts w:hint="eastAsia"/>
          <w:b w:val="0"/>
          <w:bCs/>
          <w:sz w:val="24"/>
          <w:lang w:val="en-US" w:eastAsia="zh-CN"/>
        </w:rPr>
        <w:t>、</w:t>
      </w:r>
      <w:r>
        <w:rPr>
          <w:rFonts w:hint="eastAsia" w:ascii="宋体" w:hAnsi="宋体" w:eastAsia="宋体"/>
          <w:b w:val="0"/>
          <w:bCs/>
          <w:sz w:val="24"/>
          <w:lang w:val="en-US" w:eastAsia="zh-CN"/>
        </w:rPr>
        <w:t>注册地址与</w:t>
      </w:r>
      <w:r>
        <w:rPr>
          <w:rFonts w:hint="eastAsia"/>
          <w:b w:val="0"/>
          <w:bCs/>
          <w:sz w:val="24"/>
          <w:lang w:val="en-US" w:eastAsia="zh-CN"/>
        </w:rPr>
        <w:t>原</w:t>
      </w:r>
      <w:r>
        <w:rPr>
          <w:rFonts w:hint="eastAsia" w:ascii="宋体" w:hAnsi="宋体" w:eastAsia="宋体"/>
          <w:b w:val="0"/>
          <w:bCs/>
          <w:sz w:val="24"/>
          <w:lang w:val="en-US" w:eastAsia="zh-CN"/>
        </w:rPr>
        <w:t>证书中的信息一致，予以受理注册申请</w:t>
      </w:r>
      <w:r>
        <w:rPr>
          <w:rFonts w:hint="eastAsia"/>
          <w:b w:val="0"/>
          <w:bCs/>
          <w:sz w:val="24"/>
          <w:lang w:val="en-US" w:eastAsia="zh-CN"/>
        </w:rPr>
        <w:t>。</w:t>
      </w:r>
    </w:p>
    <w:p>
      <w:pPr>
        <w:adjustRightInd w:val="0"/>
        <w:snapToGrid w:val="0"/>
        <w:spacing w:line="360" w:lineRule="auto"/>
        <w:ind w:left="238" w:leftChars="85" w:firstLine="453" w:firstLineChars="189"/>
        <w:rPr>
          <w:rFonts w:hint="eastAsia" w:ascii="宋体" w:hAnsi="宋体" w:eastAsia="宋体"/>
          <w:b w:val="0"/>
          <w:bCs/>
          <w:sz w:val="24"/>
          <w:lang w:val="en-US" w:eastAsia="zh-CN"/>
        </w:rPr>
      </w:pPr>
      <w:r>
        <w:rPr>
          <w:rFonts w:hint="eastAsia"/>
          <w:b w:val="0"/>
          <w:bCs/>
          <w:sz w:val="24"/>
          <w:lang w:val="en-US" w:eastAsia="zh-CN"/>
        </w:rPr>
        <w:t>2、</w:t>
      </w:r>
      <w:r>
        <w:rPr>
          <w:rFonts w:hint="eastAsia" w:ascii="宋体" w:hAnsi="宋体" w:eastAsia="宋体"/>
          <w:b w:val="0"/>
          <w:bCs/>
          <w:sz w:val="24"/>
          <w:lang w:val="en-US" w:eastAsia="zh-CN"/>
        </w:rPr>
        <w:t>如企业名称</w:t>
      </w:r>
      <w:r>
        <w:rPr>
          <w:rFonts w:hint="eastAsia"/>
          <w:b w:val="0"/>
          <w:bCs/>
          <w:sz w:val="24"/>
          <w:lang w:val="en-US" w:eastAsia="zh-CN"/>
        </w:rPr>
        <w:t>、</w:t>
      </w:r>
      <w:r>
        <w:rPr>
          <w:rFonts w:hint="eastAsia" w:ascii="宋体" w:hAnsi="宋体" w:eastAsia="宋体"/>
          <w:b w:val="0"/>
          <w:bCs/>
          <w:sz w:val="24"/>
          <w:lang w:val="en-US" w:eastAsia="zh-CN"/>
        </w:rPr>
        <w:t>注册地址与</w:t>
      </w:r>
      <w:r>
        <w:rPr>
          <w:rFonts w:hint="eastAsia"/>
          <w:b w:val="0"/>
          <w:bCs/>
          <w:sz w:val="24"/>
          <w:lang w:val="en-US" w:eastAsia="zh-CN"/>
        </w:rPr>
        <w:t>原</w:t>
      </w:r>
      <w:r>
        <w:rPr>
          <w:rFonts w:hint="eastAsia" w:ascii="宋体" w:hAnsi="宋体" w:eastAsia="宋体"/>
          <w:b w:val="0"/>
          <w:bCs/>
          <w:sz w:val="24"/>
          <w:lang w:val="en-US" w:eastAsia="zh-CN"/>
        </w:rPr>
        <w:t>证书中的信息</w:t>
      </w:r>
      <w:r>
        <w:rPr>
          <w:rFonts w:hint="eastAsia"/>
          <w:b w:val="0"/>
          <w:bCs/>
          <w:sz w:val="24"/>
          <w:lang w:val="en-US" w:eastAsia="zh-CN"/>
        </w:rPr>
        <w:t>不</w:t>
      </w:r>
      <w:r>
        <w:rPr>
          <w:rFonts w:hint="eastAsia" w:ascii="宋体" w:hAnsi="宋体" w:eastAsia="宋体"/>
          <w:b w:val="0"/>
          <w:bCs/>
          <w:sz w:val="24"/>
          <w:lang w:val="en-US" w:eastAsia="zh-CN"/>
        </w:rPr>
        <w:t>一致，</w:t>
      </w:r>
      <w:r>
        <w:rPr>
          <w:rFonts w:hint="eastAsia"/>
          <w:b w:val="0"/>
          <w:bCs/>
          <w:sz w:val="24"/>
          <w:lang w:val="en-US" w:eastAsia="zh-CN"/>
        </w:rPr>
        <w:t>且</w:t>
      </w:r>
      <w:r>
        <w:rPr>
          <w:rFonts w:hint="eastAsia" w:ascii="宋体" w:hAnsi="宋体" w:eastAsia="宋体"/>
          <w:b w:val="0"/>
          <w:bCs/>
          <w:sz w:val="24"/>
          <w:lang w:val="en-US" w:eastAsia="zh-CN"/>
        </w:rPr>
        <w:t>信息变更时间在3个月内的，</w:t>
      </w:r>
      <w:r>
        <w:rPr>
          <w:rFonts w:hint="eastAsia"/>
          <w:b w:val="0"/>
          <w:bCs/>
          <w:sz w:val="24"/>
          <w:lang w:val="en-US" w:eastAsia="zh-CN"/>
        </w:rPr>
        <w:t>企业</w:t>
      </w:r>
      <w:r>
        <w:rPr>
          <w:rFonts w:hint="eastAsia" w:ascii="宋体" w:hAnsi="宋体" w:eastAsia="宋体"/>
          <w:b w:val="0"/>
          <w:bCs/>
          <w:sz w:val="24"/>
          <w:lang w:val="en-US" w:eastAsia="zh-CN"/>
        </w:rPr>
        <w:t>应先按照有效期内变更程序进行变更后，再予以受理注册申请。</w:t>
      </w:r>
    </w:p>
    <w:p>
      <w:pPr>
        <w:adjustRightInd w:val="0"/>
        <w:snapToGrid w:val="0"/>
        <w:spacing w:line="360" w:lineRule="auto"/>
        <w:ind w:left="238" w:leftChars="85" w:firstLine="453" w:firstLineChars="189"/>
        <w:rPr>
          <w:rFonts w:hint="eastAsia" w:ascii="宋体" w:hAnsi="宋体" w:eastAsia="宋体"/>
          <w:b w:val="0"/>
          <w:bCs/>
          <w:sz w:val="24"/>
          <w:lang w:val="en-US" w:eastAsia="zh-CN"/>
        </w:rPr>
      </w:pPr>
      <w:r>
        <w:rPr>
          <w:rFonts w:hint="eastAsia"/>
          <w:b w:val="0"/>
          <w:bCs/>
          <w:sz w:val="24"/>
          <w:lang w:val="en-US" w:eastAsia="zh-CN"/>
        </w:rPr>
        <w:t>3、</w:t>
      </w:r>
      <w:r>
        <w:rPr>
          <w:rFonts w:hint="eastAsia" w:ascii="宋体" w:hAnsi="宋体" w:eastAsia="宋体"/>
          <w:b w:val="0"/>
          <w:bCs/>
          <w:sz w:val="24"/>
          <w:lang w:val="en-US" w:eastAsia="zh-CN"/>
        </w:rPr>
        <w:t>如企业名称</w:t>
      </w:r>
      <w:r>
        <w:rPr>
          <w:rFonts w:hint="eastAsia"/>
          <w:b w:val="0"/>
          <w:bCs/>
          <w:sz w:val="24"/>
          <w:lang w:val="en-US" w:eastAsia="zh-CN"/>
        </w:rPr>
        <w:t>、</w:t>
      </w:r>
      <w:r>
        <w:rPr>
          <w:rFonts w:hint="eastAsia" w:ascii="宋体" w:hAnsi="宋体" w:eastAsia="宋体"/>
          <w:b w:val="0"/>
          <w:bCs/>
          <w:sz w:val="24"/>
          <w:lang w:val="en-US" w:eastAsia="zh-CN"/>
        </w:rPr>
        <w:t>注册地址与</w:t>
      </w:r>
      <w:r>
        <w:rPr>
          <w:rFonts w:hint="eastAsia"/>
          <w:b w:val="0"/>
          <w:bCs/>
          <w:sz w:val="24"/>
          <w:lang w:val="en-US" w:eastAsia="zh-CN"/>
        </w:rPr>
        <w:t>原</w:t>
      </w:r>
      <w:r>
        <w:rPr>
          <w:rFonts w:hint="eastAsia" w:ascii="宋体" w:hAnsi="宋体" w:eastAsia="宋体"/>
          <w:b w:val="0"/>
          <w:bCs/>
          <w:sz w:val="24"/>
          <w:lang w:val="en-US" w:eastAsia="zh-CN"/>
        </w:rPr>
        <w:t>证书中的信息</w:t>
      </w:r>
      <w:r>
        <w:rPr>
          <w:rFonts w:hint="eastAsia"/>
          <w:b w:val="0"/>
          <w:bCs/>
          <w:sz w:val="24"/>
          <w:lang w:val="en-US" w:eastAsia="zh-CN"/>
        </w:rPr>
        <w:t>不</w:t>
      </w:r>
      <w:r>
        <w:rPr>
          <w:rFonts w:hint="eastAsia" w:ascii="宋体" w:hAnsi="宋体" w:eastAsia="宋体"/>
          <w:b w:val="0"/>
          <w:bCs/>
          <w:sz w:val="24"/>
          <w:lang w:val="en-US" w:eastAsia="zh-CN"/>
        </w:rPr>
        <w:t>一致，</w:t>
      </w:r>
      <w:r>
        <w:rPr>
          <w:rFonts w:hint="eastAsia"/>
          <w:b w:val="0"/>
          <w:bCs/>
          <w:sz w:val="24"/>
          <w:lang w:val="en-US" w:eastAsia="zh-CN"/>
        </w:rPr>
        <w:t>且</w:t>
      </w:r>
      <w:r>
        <w:rPr>
          <w:rFonts w:hint="eastAsia" w:ascii="宋体" w:hAnsi="宋体" w:eastAsia="宋体"/>
          <w:b w:val="0"/>
          <w:bCs/>
          <w:sz w:val="24"/>
          <w:lang w:val="en-US" w:eastAsia="zh-CN"/>
        </w:rPr>
        <w:t>信息变更时间在3个月</w:t>
      </w:r>
      <w:r>
        <w:rPr>
          <w:rFonts w:hint="eastAsia"/>
          <w:b w:val="0"/>
          <w:bCs/>
          <w:sz w:val="24"/>
          <w:lang w:val="en-US" w:eastAsia="zh-CN"/>
        </w:rPr>
        <w:t>以上</w:t>
      </w:r>
      <w:r>
        <w:rPr>
          <w:rFonts w:hint="eastAsia" w:ascii="宋体" w:hAnsi="宋体" w:eastAsia="宋体"/>
          <w:b w:val="0"/>
          <w:bCs/>
          <w:sz w:val="24"/>
          <w:lang w:val="en-US" w:eastAsia="zh-CN"/>
        </w:rPr>
        <w:t>的，不予受理注册申请。</w:t>
      </w:r>
    </w:p>
    <w:p>
      <w:pPr>
        <w:adjustRightInd w:val="0"/>
        <w:snapToGrid w:val="0"/>
        <w:spacing w:line="360" w:lineRule="auto"/>
        <w:ind w:hanging="30"/>
        <w:rPr>
          <w:rFonts w:hint="eastAsia" w:ascii="宋体" w:hAnsi="宋体" w:eastAsia="宋体"/>
          <w:b w:val="0"/>
          <w:bCs/>
          <w:sz w:val="24"/>
          <w:lang w:val="en-US" w:eastAsia="zh-CN"/>
        </w:rPr>
      </w:pPr>
      <w:r>
        <w:rPr>
          <w:rFonts w:hint="eastAsia" w:ascii="宋体" w:hAnsi="宋体" w:eastAsia="宋体"/>
          <w:b w:val="0"/>
          <w:bCs/>
          <w:sz w:val="24"/>
          <w:lang w:val="en-US" w:eastAsia="zh-CN"/>
        </w:rPr>
        <w:t>（二）申请注册产品应符合现行大纲的要求</w:t>
      </w:r>
    </w:p>
    <w:p>
      <w:pPr>
        <w:adjustRightInd w:val="0"/>
        <w:snapToGrid w:val="0"/>
        <w:spacing w:line="360" w:lineRule="auto"/>
        <w:ind w:left="238" w:leftChars="85" w:firstLine="453" w:firstLineChars="189"/>
        <w:rPr>
          <w:rFonts w:hint="eastAsia" w:ascii="宋体" w:hAnsi="宋体" w:eastAsia="宋体"/>
          <w:b w:val="0"/>
          <w:bCs/>
          <w:sz w:val="24"/>
          <w:lang w:val="en-US" w:eastAsia="zh-CN"/>
        </w:rPr>
      </w:pPr>
      <w:r>
        <w:rPr>
          <w:rFonts w:hint="eastAsia" w:ascii="宋体" w:hAnsi="宋体" w:eastAsia="宋体"/>
          <w:b w:val="0"/>
          <w:bCs/>
          <w:sz w:val="24"/>
          <w:lang w:val="en-US" w:eastAsia="zh-CN"/>
        </w:rPr>
        <w:t>1、</w:t>
      </w:r>
      <w:r>
        <w:rPr>
          <w:rFonts w:hint="eastAsia"/>
          <w:b w:val="0"/>
          <w:bCs/>
          <w:sz w:val="24"/>
          <w:lang w:val="en-US" w:eastAsia="zh-CN"/>
        </w:rPr>
        <w:t>申请</w:t>
      </w:r>
      <w:r>
        <w:rPr>
          <w:rFonts w:hint="eastAsia" w:ascii="宋体" w:hAnsi="宋体" w:eastAsia="宋体"/>
          <w:b w:val="0"/>
          <w:bCs/>
          <w:sz w:val="24"/>
          <w:lang w:val="en-US" w:eastAsia="zh-CN"/>
        </w:rPr>
        <w:t>注册产品应达到国家排放要求</w:t>
      </w:r>
      <w:r>
        <w:rPr>
          <w:rFonts w:hint="eastAsia"/>
          <w:b w:val="0"/>
          <w:bCs/>
          <w:sz w:val="24"/>
          <w:lang w:val="en-US" w:eastAsia="zh-CN"/>
        </w:rPr>
        <w:t>。</w:t>
      </w:r>
      <w:r>
        <w:rPr>
          <w:rFonts w:hint="eastAsia" w:ascii="宋体" w:hAnsi="宋体" w:eastAsia="宋体"/>
          <w:b w:val="0"/>
          <w:bCs/>
          <w:sz w:val="24"/>
          <w:lang w:val="en-US" w:eastAsia="zh-CN"/>
        </w:rPr>
        <w:t>配套柴油机的农机产品，应于证书到期前6个月完成国四产品变更确认，提交注册申请时，证书中全部型号产品应变更为国四产品，否则不予受理注册申请。</w:t>
      </w:r>
    </w:p>
    <w:p>
      <w:pPr>
        <w:adjustRightInd w:val="0"/>
        <w:snapToGrid w:val="0"/>
        <w:spacing w:line="360" w:lineRule="auto"/>
        <w:ind w:left="238" w:leftChars="85" w:firstLine="453" w:firstLineChars="189"/>
        <w:rPr>
          <w:rFonts w:hint="eastAsia" w:ascii="宋体" w:hAnsi="宋体" w:eastAsia="宋体"/>
          <w:b w:val="0"/>
          <w:bCs/>
          <w:sz w:val="24"/>
          <w:highlight w:val="none"/>
          <w:lang w:val="en-US" w:eastAsia="zh-CN"/>
        </w:rPr>
      </w:pPr>
      <w:r>
        <w:rPr>
          <w:rFonts w:hint="eastAsia" w:ascii="宋体" w:hAnsi="宋体" w:eastAsia="宋体"/>
          <w:b w:val="0"/>
          <w:bCs/>
          <w:sz w:val="24"/>
          <w:lang w:val="en-US" w:eastAsia="zh-CN"/>
        </w:rPr>
        <w:t>2、</w:t>
      </w:r>
      <w:r>
        <w:rPr>
          <w:rFonts w:hint="eastAsia" w:ascii="宋体" w:hAnsi="宋体" w:eastAsia="宋体"/>
          <w:b w:val="0"/>
          <w:bCs/>
          <w:sz w:val="24"/>
          <w:highlight w:val="none"/>
          <w:lang w:val="en-US" w:eastAsia="zh-CN"/>
        </w:rPr>
        <w:t>申请注册产品及涵盖型号</w:t>
      </w:r>
      <w:r>
        <w:rPr>
          <w:rFonts w:hint="eastAsia"/>
          <w:b w:val="0"/>
          <w:bCs/>
          <w:sz w:val="24"/>
          <w:highlight w:val="none"/>
          <w:lang w:val="en-US" w:eastAsia="zh-CN"/>
        </w:rPr>
        <w:t>与</w:t>
      </w:r>
      <w:r>
        <w:rPr>
          <w:rFonts w:hint="eastAsia" w:ascii="宋体" w:hAnsi="宋体" w:eastAsia="宋体"/>
          <w:b w:val="0"/>
          <w:bCs/>
          <w:sz w:val="24"/>
          <w:highlight w:val="none"/>
          <w:lang w:val="en-US" w:eastAsia="zh-CN"/>
        </w:rPr>
        <w:t>现行大纲</w:t>
      </w:r>
      <w:r>
        <w:rPr>
          <w:rFonts w:hint="eastAsia"/>
          <w:b w:val="0"/>
          <w:bCs/>
          <w:sz w:val="24"/>
          <w:highlight w:val="none"/>
          <w:lang w:val="en-US" w:eastAsia="zh-CN"/>
        </w:rPr>
        <w:t>中涵盖条件规定不符的</w:t>
      </w:r>
      <w:r>
        <w:rPr>
          <w:rFonts w:hint="eastAsia" w:ascii="宋体" w:hAnsi="宋体" w:eastAsia="宋体"/>
          <w:b w:val="0"/>
          <w:bCs/>
          <w:sz w:val="24"/>
          <w:highlight w:val="none"/>
          <w:lang w:val="en-US" w:eastAsia="zh-CN"/>
        </w:rPr>
        <w:t>，受理注册申请，仍按原证书中型号注册。</w:t>
      </w:r>
    </w:p>
    <w:p>
      <w:pPr>
        <w:adjustRightInd w:val="0"/>
        <w:snapToGrid w:val="0"/>
        <w:spacing w:line="360" w:lineRule="auto"/>
        <w:ind w:left="238" w:leftChars="85" w:firstLine="453" w:firstLineChars="189"/>
        <w:rPr>
          <w:rFonts w:hint="default" w:ascii="宋体" w:hAnsi="宋体" w:eastAsia="宋体"/>
          <w:b w:val="0"/>
          <w:bCs/>
          <w:sz w:val="24"/>
          <w:lang w:val="en-US" w:eastAsia="zh-CN"/>
        </w:rPr>
      </w:pPr>
      <w:r>
        <w:rPr>
          <w:rFonts w:hint="eastAsia"/>
          <w:b w:val="0"/>
          <w:bCs/>
          <w:sz w:val="24"/>
          <w:lang w:val="en-US" w:eastAsia="zh-CN"/>
        </w:rPr>
        <w:t>3</w:t>
      </w:r>
      <w:r>
        <w:rPr>
          <w:rFonts w:hint="eastAsia" w:ascii="宋体" w:hAnsi="宋体" w:eastAsia="宋体"/>
          <w:b w:val="0"/>
          <w:bCs/>
          <w:sz w:val="24"/>
          <w:lang w:val="en-US" w:eastAsia="zh-CN"/>
        </w:rPr>
        <w:t>、</w:t>
      </w:r>
      <w:r>
        <w:rPr>
          <w:rFonts w:hint="eastAsia"/>
          <w:b w:val="0"/>
          <w:bCs/>
          <w:sz w:val="24"/>
          <w:lang w:val="en-US" w:eastAsia="zh-CN"/>
        </w:rPr>
        <w:t>总站发布推广鉴定证书有效期满产品与现行推广鉴定大纲的符合性确认通知中需要进行材料审查和现场审查的产品，按照证书有效期内变更程序下达注册确认任务，应由原鉴定机构进行确认，根据确认报告结论给出受理或不受理意见。</w:t>
      </w:r>
    </w:p>
    <w:p>
      <w:pPr>
        <w:adjustRightInd w:val="0"/>
        <w:snapToGrid w:val="0"/>
        <w:spacing w:line="360" w:lineRule="auto"/>
        <w:rPr>
          <w:rFonts w:hint="eastAsia" w:ascii="宋体" w:hAnsi="宋体" w:eastAsia="宋体"/>
          <w:b w:val="0"/>
          <w:bCs/>
          <w:sz w:val="24"/>
          <w:lang w:val="en-US" w:eastAsia="zh-CN"/>
        </w:rPr>
      </w:pPr>
      <w:r>
        <w:rPr>
          <w:rFonts w:hint="eastAsia" w:ascii="宋体" w:hAnsi="宋体" w:eastAsia="宋体"/>
          <w:b w:val="0"/>
          <w:bCs/>
          <w:sz w:val="24"/>
          <w:lang w:val="en-US" w:eastAsia="zh-CN"/>
        </w:rPr>
        <w:t>（三）申请注册产品未在国家产品质量监督抽查检查中出现不合格</w:t>
      </w:r>
    </w:p>
    <w:p>
      <w:pPr>
        <w:adjustRightInd w:val="0"/>
        <w:snapToGrid w:val="0"/>
        <w:spacing w:line="360" w:lineRule="auto"/>
        <w:rPr>
          <w:rFonts w:hint="eastAsia" w:ascii="宋体" w:hAnsi="宋体" w:eastAsia="宋体"/>
          <w:b w:val="0"/>
          <w:bCs/>
          <w:sz w:val="24"/>
          <w:lang w:val="en-US" w:eastAsia="zh-CN"/>
        </w:rPr>
      </w:pPr>
      <w:r>
        <w:rPr>
          <w:rFonts w:hint="eastAsia" w:ascii="宋体" w:hAnsi="宋体" w:eastAsia="宋体"/>
          <w:b w:val="0"/>
          <w:bCs/>
          <w:sz w:val="24"/>
          <w:lang w:val="en-US" w:eastAsia="zh-CN"/>
        </w:rPr>
        <w:t xml:space="preserve">     查询</w:t>
      </w:r>
      <w:r>
        <w:rPr>
          <w:rFonts w:hint="eastAsia"/>
          <w:b w:val="0"/>
          <w:bCs/>
          <w:sz w:val="24"/>
          <w:lang w:val="en-US" w:eastAsia="zh-CN"/>
        </w:rPr>
        <w:t>申请</w:t>
      </w:r>
      <w:r>
        <w:rPr>
          <w:rFonts w:hint="eastAsia" w:ascii="宋体" w:hAnsi="宋体" w:eastAsia="宋体"/>
          <w:b w:val="0"/>
          <w:bCs/>
          <w:sz w:val="24"/>
          <w:lang w:val="en-US" w:eastAsia="zh-CN"/>
        </w:rPr>
        <w:t>注册产品</w:t>
      </w:r>
      <w:r>
        <w:rPr>
          <w:rFonts w:hint="eastAsia"/>
          <w:b w:val="0"/>
          <w:bCs/>
          <w:sz w:val="24"/>
          <w:lang w:val="en-US" w:eastAsia="zh-CN"/>
        </w:rPr>
        <w:t>的</w:t>
      </w:r>
      <w:r>
        <w:rPr>
          <w:rFonts w:hint="eastAsia" w:ascii="宋体" w:hAnsi="宋体" w:eastAsia="宋体"/>
          <w:b w:val="0"/>
          <w:bCs/>
          <w:sz w:val="24"/>
          <w:lang w:val="en-US" w:eastAsia="zh-CN"/>
        </w:rPr>
        <w:t>国家产品质量监督抽查</w:t>
      </w:r>
      <w:r>
        <w:rPr>
          <w:rFonts w:hint="eastAsia"/>
          <w:b w:val="0"/>
          <w:bCs/>
          <w:sz w:val="24"/>
          <w:lang w:val="en-US" w:eastAsia="zh-CN"/>
        </w:rPr>
        <w:t>结果，</w:t>
      </w:r>
      <w:r>
        <w:rPr>
          <w:rFonts w:hint="eastAsia" w:ascii="宋体" w:hAnsi="宋体" w:eastAsia="宋体"/>
          <w:b w:val="0"/>
          <w:bCs/>
          <w:sz w:val="24"/>
          <w:lang w:val="en-US" w:eastAsia="zh-CN"/>
        </w:rPr>
        <w:t>抽查</w:t>
      </w:r>
      <w:r>
        <w:rPr>
          <w:rFonts w:hint="eastAsia"/>
          <w:b w:val="0"/>
          <w:bCs/>
          <w:sz w:val="24"/>
          <w:lang w:val="en-US" w:eastAsia="zh-CN"/>
        </w:rPr>
        <w:t>结论为</w:t>
      </w:r>
      <w:r>
        <w:rPr>
          <w:rFonts w:hint="eastAsia" w:ascii="宋体" w:hAnsi="宋体" w:eastAsia="宋体"/>
          <w:b w:val="0"/>
          <w:bCs/>
          <w:sz w:val="24"/>
          <w:lang w:val="en-US" w:eastAsia="zh-CN"/>
        </w:rPr>
        <w:t>不合格的不予受理注册申请，并按照相关规定进行撤证处理。</w:t>
      </w:r>
    </w:p>
    <w:p>
      <w:pPr>
        <w:adjustRightInd w:val="0"/>
        <w:snapToGrid w:val="0"/>
        <w:spacing w:line="360" w:lineRule="auto"/>
        <w:ind w:firstLine="480" w:firstLineChars="200"/>
        <w:rPr>
          <w:rFonts w:hint="default" w:ascii="宋体" w:hAnsi="宋体" w:eastAsia="宋体"/>
          <w:b w:val="0"/>
          <w:bCs/>
          <w:sz w:val="24"/>
          <w:lang w:val="en-US" w:eastAsia="zh-CN"/>
        </w:rPr>
      </w:pPr>
      <w:r>
        <w:rPr>
          <w:rFonts w:hint="eastAsia"/>
          <w:b w:val="0"/>
          <w:bCs/>
          <w:sz w:val="24"/>
          <w:lang w:val="en-US" w:eastAsia="zh-CN"/>
        </w:rPr>
        <w:t>本</w:t>
      </w:r>
      <w:r>
        <w:rPr>
          <w:rFonts w:hint="eastAsia" w:ascii="宋体" w:hAnsi="宋体" w:eastAsia="宋体"/>
          <w:b w:val="0"/>
          <w:bCs/>
          <w:sz w:val="24"/>
          <w:lang w:val="en-US" w:eastAsia="zh-CN"/>
        </w:rPr>
        <w:t>注册通报发布前，发现</w:t>
      </w:r>
      <w:r>
        <w:rPr>
          <w:rFonts w:hint="eastAsia"/>
          <w:b w:val="0"/>
          <w:bCs/>
          <w:sz w:val="24"/>
          <w:lang w:val="en-US" w:eastAsia="zh-CN"/>
        </w:rPr>
        <w:t>申请</w:t>
      </w:r>
      <w:r>
        <w:rPr>
          <w:rFonts w:hint="eastAsia" w:ascii="宋体" w:hAnsi="宋体" w:eastAsia="宋体"/>
          <w:b w:val="0"/>
          <w:bCs/>
          <w:sz w:val="24"/>
          <w:lang w:val="en-US" w:eastAsia="zh-CN"/>
        </w:rPr>
        <w:t>注册产品为国家产品质量监督抽查不合格时，不予注册通报。</w:t>
      </w:r>
    </w:p>
    <w:p>
      <w:pPr>
        <w:numPr>
          <w:ilvl w:val="-1"/>
          <w:numId w:val="0"/>
        </w:numPr>
        <w:adjustRightInd w:val="0"/>
        <w:snapToGrid w:val="0"/>
        <w:spacing w:line="360" w:lineRule="auto"/>
        <w:ind w:firstLine="0" w:firstLineChars="0"/>
        <w:rPr>
          <w:rFonts w:hint="eastAsia" w:ascii="宋体" w:hAnsi="宋体" w:eastAsia="宋体"/>
          <w:bCs/>
          <w:sz w:val="24"/>
          <w:lang w:val="en-US" w:eastAsia="zh-CN"/>
        </w:rPr>
      </w:pPr>
      <w:r>
        <w:rPr>
          <w:rFonts w:hint="eastAsia" w:ascii="宋体" w:hAnsi="宋体" w:eastAsia="宋体"/>
          <w:b w:val="0"/>
          <w:bCs/>
          <w:sz w:val="24"/>
          <w:lang w:val="en-US" w:eastAsia="zh-CN"/>
        </w:rPr>
        <w:t>（</w:t>
      </w:r>
      <w:r>
        <w:rPr>
          <w:rFonts w:hint="eastAsia"/>
          <w:b w:val="0"/>
          <w:bCs/>
          <w:sz w:val="24"/>
          <w:lang w:val="en-US" w:eastAsia="zh-CN"/>
        </w:rPr>
        <w:t>四</w:t>
      </w:r>
      <w:r>
        <w:rPr>
          <w:rFonts w:hint="eastAsia" w:ascii="宋体" w:hAnsi="宋体" w:eastAsia="宋体"/>
          <w:b w:val="0"/>
          <w:bCs/>
          <w:sz w:val="24"/>
          <w:lang w:val="en-US" w:eastAsia="zh-CN"/>
        </w:rPr>
        <w:t>）</w:t>
      </w:r>
      <w:r>
        <w:rPr>
          <w:rFonts w:hint="eastAsia" w:ascii="宋体" w:hAnsi="宋体" w:eastAsia="宋体"/>
          <w:bCs/>
          <w:sz w:val="24"/>
          <w:lang w:val="en-US" w:eastAsia="zh-CN"/>
        </w:rPr>
        <w:t>申请注册产品被举报存在产品一致性和证书标志使用违规的情形，处于调查期时</w:t>
      </w:r>
      <w:r>
        <w:rPr>
          <w:rFonts w:hint="eastAsia"/>
          <w:bCs/>
          <w:sz w:val="24"/>
          <w:lang w:val="en-US" w:eastAsia="zh-CN"/>
        </w:rPr>
        <w:t>暂不</w:t>
      </w:r>
      <w:r>
        <w:rPr>
          <w:rFonts w:hint="eastAsia" w:ascii="宋体" w:hAnsi="宋体" w:eastAsia="宋体"/>
          <w:bCs/>
          <w:sz w:val="24"/>
          <w:lang w:val="en-US" w:eastAsia="zh-CN"/>
        </w:rPr>
        <w:t>受理注册申请</w:t>
      </w:r>
      <w:r>
        <w:rPr>
          <w:rFonts w:hint="eastAsia"/>
          <w:bCs/>
          <w:sz w:val="24"/>
          <w:lang w:val="en-US" w:eastAsia="zh-CN"/>
        </w:rPr>
        <w:t>，证书到期前没有调查结果的，可先受理证书注册申请，待调查结果出具后，按照调查结果进行处理。</w:t>
      </w:r>
    </w:p>
    <w:p>
      <w:pPr>
        <w:adjustRightInd w:val="0"/>
        <w:snapToGrid w:val="0"/>
        <w:spacing w:line="360" w:lineRule="auto"/>
        <w:rPr>
          <w:rFonts w:hint="eastAsia"/>
          <w:b/>
          <w:sz w:val="24"/>
          <w:lang w:val="en-US" w:eastAsia="zh-CN"/>
        </w:rPr>
      </w:pPr>
      <w:r>
        <w:rPr>
          <w:rFonts w:hint="eastAsia"/>
          <w:b/>
          <w:sz w:val="24"/>
          <w:lang w:val="en-US" w:eastAsia="zh-CN"/>
        </w:rPr>
        <w:t>4.4.2疑难问题处理</w:t>
      </w:r>
    </w:p>
    <w:p>
      <w:pPr>
        <w:adjustRightInd w:val="0"/>
        <w:snapToGrid w:val="0"/>
        <w:spacing w:line="360" w:lineRule="auto"/>
        <w:ind w:firstLine="480" w:firstLineChars="200"/>
        <w:rPr>
          <w:rFonts w:hint="eastAsia"/>
          <w:b/>
          <w:sz w:val="24"/>
          <w:lang w:val="en-US" w:eastAsia="zh-CN"/>
        </w:rPr>
      </w:pPr>
      <w:r>
        <w:rPr>
          <w:rFonts w:hint="eastAsia"/>
          <w:sz w:val="24"/>
          <w:szCs w:val="24"/>
        </w:rPr>
        <w:t>对于不能确定是否符合</w:t>
      </w:r>
      <w:r>
        <w:rPr>
          <w:rFonts w:hint="eastAsia"/>
          <w:sz w:val="24"/>
          <w:szCs w:val="24"/>
          <w:lang w:eastAsia="zh-CN"/>
        </w:rPr>
        <w:t>注册</w:t>
      </w:r>
      <w:r>
        <w:rPr>
          <w:rFonts w:hint="eastAsia"/>
          <w:sz w:val="24"/>
          <w:szCs w:val="24"/>
        </w:rPr>
        <w:t>要求的疑难</w:t>
      </w:r>
      <w:r>
        <w:rPr>
          <w:rFonts w:hint="eastAsia"/>
          <w:sz w:val="24"/>
          <w:szCs w:val="24"/>
          <w:lang w:eastAsia="zh-CN"/>
        </w:rPr>
        <w:t>问题和</w:t>
      </w:r>
      <w:r>
        <w:rPr>
          <w:rFonts w:hint="eastAsia"/>
          <w:sz w:val="24"/>
          <w:szCs w:val="24"/>
        </w:rPr>
        <w:t>产品，由审查员填写《国家支持的农业机械推广鉴定受理审查问题记录表》（见附件2）</w:t>
      </w:r>
      <w:r>
        <w:rPr>
          <w:rFonts w:hint="eastAsia"/>
          <w:sz w:val="24"/>
          <w:szCs w:val="24"/>
          <w:lang w:eastAsia="zh-CN"/>
        </w:rPr>
        <w:t>，</w:t>
      </w:r>
      <w:r>
        <w:rPr>
          <w:rFonts w:hint="eastAsia"/>
          <w:sz w:val="24"/>
          <w:szCs w:val="24"/>
        </w:rPr>
        <w:t>报分管站领导组织研究确定受理意见。</w:t>
      </w:r>
    </w:p>
    <w:p>
      <w:pPr>
        <w:adjustRightInd w:val="0"/>
        <w:snapToGrid w:val="0"/>
        <w:spacing w:line="360" w:lineRule="auto"/>
        <w:rPr>
          <w:rFonts w:hint="eastAsia"/>
          <w:b/>
          <w:sz w:val="24"/>
          <w:lang w:val="en-US" w:eastAsia="zh-CN"/>
        </w:rPr>
      </w:pPr>
      <w:r>
        <w:rPr>
          <w:rFonts w:hint="eastAsia"/>
          <w:b/>
          <w:sz w:val="24"/>
          <w:lang w:val="en-US" w:eastAsia="zh-CN"/>
        </w:rPr>
        <w:t>4.5注册申请审批</w:t>
      </w:r>
    </w:p>
    <w:p>
      <w:pPr>
        <w:adjustRightInd w:val="0"/>
        <w:snapToGrid w:val="0"/>
        <w:spacing w:line="360" w:lineRule="auto"/>
        <w:ind w:firstLine="480" w:firstLineChars="200"/>
        <w:rPr>
          <w:rFonts w:hint="eastAsia"/>
          <w:sz w:val="24"/>
          <w:lang w:val="en-US" w:eastAsia="zh-CN"/>
        </w:rPr>
      </w:pPr>
      <w:r>
        <w:rPr>
          <w:rFonts w:hint="eastAsia"/>
          <w:sz w:val="24"/>
          <w:lang w:val="en-US" w:eastAsia="zh-CN"/>
        </w:rPr>
        <w:t>受理审批人员对注册受理结果进行复核，提出注册申请受理审批意见。审批提交后将注册受理意见告知获证企业。</w:t>
      </w:r>
    </w:p>
    <w:p>
      <w:pPr>
        <w:adjustRightInd w:val="0"/>
        <w:snapToGrid w:val="0"/>
        <w:spacing w:line="360" w:lineRule="auto"/>
        <w:rPr>
          <w:rFonts w:hint="eastAsia"/>
          <w:b/>
          <w:sz w:val="24"/>
          <w:lang w:val="en-US" w:eastAsia="zh-CN"/>
        </w:rPr>
      </w:pPr>
      <w:r>
        <w:rPr>
          <w:rFonts w:hint="eastAsia"/>
          <w:b/>
          <w:sz w:val="24"/>
          <w:szCs w:val="24"/>
          <w:lang w:val="en-US" w:eastAsia="zh-CN"/>
        </w:rPr>
        <w:t>4</w:t>
      </w:r>
      <w:r>
        <w:rPr>
          <w:rFonts w:hint="eastAsia"/>
          <w:b/>
          <w:sz w:val="24"/>
          <w:szCs w:val="24"/>
        </w:rPr>
        <w:t>.</w:t>
      </w:r>
      <w:r>
        <w:rPr>
          <w:rFonts w:hint="eastAsia"/>
          <w:b/>
          <w:sz w:val="24"/>
          <w:szCs w:val="24"/>
          <w:lang w:val="en-US" w:eastAsia="zh-CN"/>
        </w:rPr>
        <w:t>6</w:t>
      </w:r>
      <w:r>
        <w:rPr>
          <w:rFonts w:hint="eastAsia"/>
          <w:b/>
          <w:sz w:val="24"/>
          <w:lang w:val="en-US" w:eastAsia="zh-CN"/>
        </w:rPr>
        <w:t>注册通报</w:t>
      </w:r>
    </w:p>
    <w:p>
      <w:pPr>
        <w:adjustRightInd w:val="0"/>
        <w:snapToGrid w:val="0"/>
        <w:spacing w:line="360" w:lineRule="auto"/>
        <w:ind w:firstLine="480" w:firstLineChars="200"/>
        <w:rPr>
          <w:rFonts w:hint="eastAsia"/>
          <w:sz w:val="24"/>
          <w:lang w:val="en-US" w:eastAsia="zh-CN"/>
        </w:rPr>
      </w:pPr>
      <w:r>
        <w:rPr>
          <w:rFonts w:hint="eastAsia"/>
          <w:sz w:val="24"/>
          <w:lang w:val="en-US" w:eastAsia="zh-CN"/>
        </w:rPr>
        <w:t>按照证书有效期时间批次汇总受理的注册证书信息，在证书有效期满之前发布注册通报，也可与鉴定通报一起发布。</w:t>
      </w:r>
    </w:p>
    <w:p>
      <w:pPr>
        <w:adjustRightInd w:val="0"/>
        <w:snapToGrid w:val="0"/>
        <w:spacing w:line="360" w:lineRule="auto"/>
        <w:ind w:firstLine="481"/>
        <w:rPr>
          <w:rFonts w:hint="default"/>
          <w:sz w:val="24"/>
          <w:lang w:val="en-US" w:eastAsia="zh-CN"/>
        </w:rPr>
      </w:pPr>
      <w:r>
        <w:rPr>
          <w:rFonts w:hint="eastAsia"/>
          <w:sz w:val="24"/>
          <w:lang w:val="en-US" w:eastAsia="zh-CN"/>
        </w:rPr>
        <w:t>注册通报按照总站站发文程序审批</w:t>
      </w:r>
      <w:r>
        <w:rPr>
          <w:rFonts w:hint="eastAsia"/>
          <w:sz w:val="24"/>
          <w:lang w:eastAsia="zh-CN"/>
        </w:rPr>
        <w:t>。在批准后</w:t>
      </w:r>
      <w:r>
        <w:rPr>
          <w:rFonts w:hint="eastAsia"/>
          <w:sz w:val="24"/>
          <w:lang w:val="en-US" w:eastAsia="zh-CN"/>
        </w:rPr>
        <w:t>10个工作日内上传至全国农业机械试验鉴定管理服务信息化平台，并更新证书信息，上传注册确认结果。当注册确认时时进行了产品一致性检查并更新了产品规格表时，由原鉴定机构提供产品规格表EXCEL文件，由总站上传至平台替换原产品规格表。</w:t>
      </w:r>
    </w:p>
    <w:p>
      <w:pPr>
        <w:adjustRightInd w:val="0"/>
        <w:snapToGrid w:val="0"/>
        <w:spacing w:line="360" w:lineRule="auto"/>
        <w:rPr>
          <w:rFonts w:hint="eastAsia"/>
          <w:b/>
          <w:sz w:val="24"/>
          <w:lang w:val="en-US" w:eastAsia="zh-CN"/>
        </w:rPr>
      </w:pPr>
      <w:r>
        <w:rPr>
          <w:rFonts w:hint="eastAsia"/>
          <w:b/>
          <w:sz w:val="24"/>
          <w:lang w:val="en-US" w:eastAsia="zh-CN"/>
        </w:rPr>
        <w:t>4.7换发证书</w:t>
      </w:r>
    </w:p>
    <w:p>
      <w:pPr>
        <w:adjustRightInd w:val="0"/>
        <w:snapToGrid w:val="0"/>
        <w:spacing w:line="360" w:lineRule="auto"/>
        <w:rPr>
          <w:rFonts w:hint="default"/>
          <w:sz w:val="24"/>
          <w:lang w:val="en-US" w:eastAsia="zh-CN"/>
        </w:rPr>
      </w:pPr>
      <w:r>
        <w:rPr>
          <w:rFonts w:hint="eastAsia"/>
          <w:sz w:val="24"/>
          <w:lang w:val="en-US" w:eastAsia="zh-CN"/>
        </w:rPr>
        <w:t xml:space="preserve">    注册通报发布后10个工作日内，项目管理员制作证书，寄送给企业。</w:t>
      </w:r>
    </w:p>
    <w:p>
      <w:pPr>
        <w:adjustRightInd w:val="0"/>
        <w:snapToGrid w:val="0"/>
        <w:spacing w:line="360" w:lineRule="auto"/>
        <w:rPr>
          <w:rFonts w:hint="eastAsia"/>
          <w:b/>
          <w:sz w:val="24"/>
          <w:lang w:val="en-US" w:eastAsia="zh-CN"/>
        </w:rPr>
      </w:pPr>
      <w:r>
        <w:rPr>
          <w:rFonts w:hint="eastAsia"/>
          <w:b/>
          <w:sz w:val="24"/>
          <w:lang w:val="en-US" w:eastAsia="zh-CN"/>
        </w:rPr>
        <w:t>4.8文件保存</w:t>
      </w:r>
    </w:p>
    <w:p>
      <w:pPr>
        <w:adjustRightInd w:val="0"/>
        <w:snapToGrid w:val="0"/>
        <w:spacing w:line="360" w:lineRule="auto"/>
        <w:rPr>
          <w:rFonts w:hint="default"/>
          <w:sz w:val="24"/>
          <w:lang w:val="en-US" w:eastAsia="zh-CN"/>
        </w:rPr>
      </w:pPr>
      <w:r>
        <w:rPr>
          <w:rFonts w:hint="eastAsia"/>
          <w:sz w:val="24"/>
          <w:lang w:val="en-US" w:eastAsia="zh-CN"/>
        </w:rPr>
        <w:t xml:space="preserve">   证书注册申请、确认相关文件存档。</w:t>
      </w:r>
    </w:p>
    <w:p>
      <w:pPr>
        <w:adjustRightInd w:val="0"/>
        <w:snapToGrid w:val="0"/>
        <w:spacing w:line="360" w:lineRule="auto"/>
        <w:rPr>
          <w:rFonts w:hint="eastAsia"/>
          <w:b/>
          <w:sz w:val="24"/>
          <w:szCs w:val="24"/>
          <w:lang w:val="en-US" w:eastAsia="zh-CN"/>
        </w:rPr>
      </w:pPr>
      <w:r>
        <w:rPr>
          <w:rFonts w:hint="eastAsia"/>
          <w:b/>
          <w:sz w:val="24"/>
          <w:szCs w:val="24"/>
          <w:lang w:val="en-US" w:eastAsia="zh-CN"/>
        </w:rPr>
        <w:t>5.相关表格</w:t>
      </w:r>
    </w:p>
    <w:p>
      <w:pPr>
        <w:adjustRightInd w:val="0"/>
        <w:snapToGrid w:val="0"/>
        <w:spacing w:line="360" w:lineRule="auto"/>
        <w:rPr>
          <w:rFonts w:hint="eastAsia" w:ascii="宋体" w:hAnsi="宋体" w:eastAsia="宋体"/>
          <w:sz w:val="24"/>
          <w:lang w:val="en-US" w:eastAsia="zh-CN"/>
        </w:rPr>
      </w:pPr>
      <w:r>
        <w:rPr>
          <w:rFonts w:hint="eastAsia"/>
          <w:sz w:val="24"/>
          <w:szCs w:val="24"/>
          <w:lang w:val="en-US" w:eastAsia="zh-CN"/>
        </w:rPr>
        <w:t>5.1</w:t>
      </w:r>
      <w:r>
        <w:rPr>
          <w:rFonts w:hint="eastAsia"/>
          <w:sz w:val="24"/>
          <w:szCs w:val="24"/>
        </w:rPr>
        <w:t>《</w:t>
      </w:r>
      <w:r>
        <w:rPr>
          <w:rFonts w:hint="eastAsia" w:ascii="宋体" w:hAnsi="宋体" w:eastAsia="宋体"/>
          <w:sz w:val="24"/>
          <w:lang w:val="en-US" w:eastAsia="zh-CN"/>
        </w:rPr>
        <w:t>农业机械试验鉴定证书注册申请表</w:t>
      </w:r>
      <w:r>
        <w:rPr>
          <w:rFonts w:hint="eastAsia"/>
          <w:sz w:val="24"/>
          <w:szCs w:val="24"/>
        </w:rPr>
        <w:t>》</w:t>
      </w:r>
    </w:p>
    <w:p>
      <w:pPr>
        <w:adjustRightInd w:val="0"/>
        <w:snapToGrid w:val="0"/>
        <w:spacing w:line="360" w:lineRule="auto"/>
        <w:rPr>
          <w:rFonts w:hint="default" w:ascii="宋体" w:hAnsi="宋体" w:eastAsia="宋体"/>
          <w:sz w:val="24"/>
          <w:lang w:val="en-US" w:eastAsia="zh-CN"/>
        </w:rPr>
      </w:pPr>
      <w:r>
        <w:rPr>
          <w:rFonts w:hint="eastAsia"/>
          <w:sz w:val="24"/>
          <w:lang w:val="en-US" w:eastAsia="zh-CN"/>
        </w:rPr>
        <w:t>5.2</w:t>
      </w:r>
      <w:r>
        <w:rPr>
          <w:rFonts w:hint="eastAsia"/>
          <w:sz w:val="24"/>
          <w:szCs w:val="24"/>
        </w:rPr>
        <w:t>《国家支持的农业机械推广鉴定受理审查问题记录表》</w:t>
      </w: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eastAsia="zh-CN"/>
        </w:rPr>
      </w:pPr>
    </w:p>
    <w:p>
      <w:pPr>
        <w:spacing w:line="360" w:lineRule="auto"/>
        <w:ind w:firstLine="0" w:firstLineChars="0"/>
        <w:jc w:val="left"/>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eastAsia="zh-CN"/>
        </w:rPr>
        <w:t>附件</w:t>
      </w:r>
      <w:r>
        <w:rPr>
          <w:rFonts w:hint="eastAsia" w:ascii="宋体" w:hAnsi="宋体" w:eastAsia="宋体" w:cs="Times New Roman"/>
          <w:b w:val="0"/>
          <w:bCs w:val="0"/>
          <w:spacing w:val="0"/>
          <w:sz w:val="24"/>
          <w:szCs w:val="24"/>
          <w:lang w:val="en-US" w:eastAsia="zh-CN"/>
        </w:rPr>
        <w:t>1</w:t>
      </w:r>
    </w:p>
    <w:p>
      <w:pPr>
        <w:ind w:firstLine="220" w:firstLineChars="50"/>
        <w:jc w:val="center"/>
        <w:rPr>
          <w:rFonts w:ascii="华文中宋" w:hAnsi="华文中宋" w:eastAsia="华文中宋" w:cs="华文中宋"/>
          <w:b/>
          <w:bCs/>
          <w:spacing w:val="40"/>
          <w:sz w:val="24"/>
        </w:rPr>
      </w:pPr>
      <w:r>
        <w:rPr>
          <w:rFonts w:hint="eastAsia" w:ascii="华文中宋" w:hAnsi="华文中宋" w:eastAsia="华文中宋" w:cs="华文中宋"/>
          <w:b/>
          <w:bCs/>
          <w:spacing w:val="40"/>
          <w:sz w:val="36"/>
          <w:szCs w:val="36"/>
          <w:lang w:eastAsia="zh-CN"/>
        </w:rPr>
        <w:t>农业机械试验鉴定证书注册</w:t>
      </w:r>
      <w:r>
        <w:rPr>
          <w:rFonts w:hint="eastAsia" w:ascii="华文中宋" w:hAnsi="华文中宋" w:eastAsia="华文中宋" w:cs="华文中宋"/>
          <w:b/>
          <w:bCs/>
          <w:spacing w:val="40"/>
          <w:sz w:val="36"/>
          <w:szCs w:val="36"/>
        </w:rPr>
        <w:t>申请表</w:t>
      </w:r>
      <w:r>
        <w:rPr>
          <w:rFonts w:ascii="华文中宋" w:hAnsi="华文中宋" w:eastAsia="华文中宋" w:cs="华文中宋"/>
          <w:b/>
          <w:bCs/>
          <w:spacing w:val="40"/>
          <w:sz w:val="24"/>
        </w:rPr>
        <w:t xml:space="preserve"> </w:t>
      </w:r>
    </w:p>
    <w:p>
      <w:pPr>
        <w:ind w:firstLine="160" w:firstLineChars="50"/>
        <w:jc w:val="center"/>
        <w:rPr>
          <w:rFonts w:ascii="华文中宋" w:hAnsi="华文中宋" w:eastAsia="华文中宋" w:cs="华文中宋"/>
          <w:b/>
          <w:bCs/>
          <w:spacing w:val="40"/>
          <w:sz w:val="24"/>
        </w:rPr>
      </w:pPr>
      <w:r>
        <w:rPr>
          <w:rFonts w:hint="eastAsia" w:ascii="华文中宋" w:hAnsi="华文中宋" w:eastAsia="华文中宋" w:cs="华文中宋"/>
          <w:b/>
          <w:bCs/>
          <w:spacing w:val="40"/>
          <w:sz w:val="24"/>
          <w:lang w:val="en-US" w:eastAsia="zh-CN"/>
        </w:rPr>
        <w:t xml:space="preserve">             </w:t>
      </w:r>
      <w:r>
        <w:rPr>
          <w:rFonts w:ascii="华文中宋" w:hAnsi="华文中宋" w:eastAsia="华文中宋" w:cs="华文中宋"/>
          <w:b/>
          <w:bCs/>
          <w:spacing w:val="40"/>
          <w:sz w:val="24"/>
        </w:rPr>
        <w:t xml:space="preserve">                     </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593"/>
        <w:gridCol w:w="1517"/>
        <w:gridCol w:w="1758"/>
        <w:gridCol w:w="473"/>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34" w:type="dxa"/>
            <w:tcMar>
              <w:left w:w="198" w:type="dxa"/>
              <w:right w:w="198" w:type="dxa"/>
            </w:tcMar>
            <w:vAlign w:val="center"/>
          </w:tcPr>
          <w:p>
            <w:pPr>
              <w:adjustRightInd w:val="0"/>
              <w:snapToGrid w:val="0"/>
              <w:jc w:val="center"/>
              <w:rPr>
                <w:rFonts w:hint="eastAsia" w:ascii="宋体" w:eastAsia="宋体" w:cs="宋体"/>
                <w:snapToGrid w:val="0"/>
                <w:kern w:val="0"/>
                <w:sz w:val="21"/>
                <w:szCs w:val="21"/>
                <w:lang w:eastAsia="zh-CN"/>
              </w:rPr>
            </w:pPr>
            <w:r>
              <w:rPr>
                <w:rFonts w:hint="eastAsia" w:ascii="宋体" w:hAnsi="宋体" w:cs="宋体"/>
                <w:snapToGrid w:val="0"/>
                <w:kern w:val="0"/>
                <w:sz w:val="21"/>
                <w:szCs w:val="21"/>
                <w:lang w:eastAsia="zh-CN"/>
              </w:rPr>
              <w:t>证书编号</w:t>
            </w:r>
          </w:p>
        </w:tc>
        <w:tc>
          <w:tcPr>
            <w:tcW w:w="7303" w:type="dxa"/>
            <w:gridSpan w:val="5"/>
            <w:vAlign w:val="center"/>
          </w:tcPr>
          <w:p>
            <w:pPr>
              <w:adjustRightInd w:val="0"/>
              <w:snapToGrid w:val="0"/>
              <w:jc w:val="left"/>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34" w:type="dxa"/>
            <w:tcMar>
              <w:left w:w="198" w:type="dxa"/>
              <w:right w:w="198" w:type="dxa"/>
            </w:tcMar>
            <w:vAlign w:val="center"/>
          </w:tcPr>
          <w:p>
            <w:pPr>
              <w:adjustRightInd w:val="0"/>
              <w:snapToGrid w:val="0"/>
              <w:jc w:val="center"/>
              <w:rPr>
                <w:rFonts w:hint="eastAsia" w:ascii="宋体" w:hAnsi="宋体" w:cs="宋体"/>
                <w:snapToGrid w:val="0"/>
                <w:kern w:val="0"/>
                <w:sz w:val="21"/>
                <w:szCs w:val="21"/>
                <w:lang w:eastAsia="zh-CN"/>
              </w:rPr>
            </w:pPr>
            <w:r>
              <w:rPr>
                <w:rFonts w:hint="eastAsia" w:ascii="宋体" w:hAnsi="宋体" w:cs="宋体"/>
                <w:snapToGrid w:val="0"/>
                <w:kern w:val="0"/>
                <w:sz w:val="21"/>
                <w:szCs w:val="21"/>
                <w:lang w:eastAsia="zh-CN"/>
              </w:rPr>
              <w:t>产品型号</w:t>
            </w:r>
          </w:p>
        </w:tc>
        <w:tc>
          <w:tcPr>
            <w:tcW w:w="3110" w:type="dxa"/>
            <w:gridSpan w:val="2"/>
            <w:vAlign w:val="center"/>
          </w:tcPr>
          <w:p>
            <w:pPr>
              <w:adjustRightInd w:val="0"/>
              <w:snapToGrid w:val="0"/>
              <w:jc w:val="left"/>
              <w:rPr>
                <w:rFonts w:ascii="宋体" w:cs="宋体"/>
                <w:snapToGrid w:val="0"/>
                <w:kern w:val="0"/>
                <w:sz w:val="21"/>
                <w:szCs w:val="21"/>
              </w:rPr>
            </w:pPr>
          </w:p>
        </w:tc>
        <w:tc>
          <w:tcPr>
            <w:tcW w:w="1758" w:type="dxa"/>
            <w:vAlign w:val="center"/>
          </w:tcPr>
          <w:p>
            <w:pPr>
              <w:adjustRightInd w:val="0"/>
              <w:snapToGrid w:val="0"/>
              <w:jc w:val="center"/>
              <w:rPr>
                <w:rFonts w:hint="eastAsia" w:ascii="宋体" w:eastAsia="宋体" w:cs="宋体"/>
                <w:snapToGrid w:val="0"/>
                <w:kern w:val="0"/>
                <w:sz w:val="21"/>
                <w:szCs w:val="21"/>
                <w:lang w:eastAsia="zh-CN"/>
              </w:rPr>
            </w:pPr>
            <w:r>
              <w:rPr>
                <w:rFonts w:hint="eastAsia" w:cs="宋体"/>
                <w:snapToGrid w:val="0"/>
                <w:kern w:val="0"/>
                <w:sz w:val="21"/>
                <w:szCs w:val="21"/>
                <w:lang w:eastAsia="zh-CN"/>
              </w:rPr>
              <w:t>产</w:t>
            </w:r>
            <w:r>
              <w:rPr>
                <w:rFonts w:hint="eastAsia" w:cs="宋体"/>
                <w:snapToGrid w:val="0"/>
                <w:kern w:val="0"/>
                <w:sz w:val="21"/>
                <w:szCs w:val="21"/>
                <w:lang w:val="en-US" w:eastAsia="zh-CN"/>
              </w:rPr>
              <w:t xml:space="preserve"> </w:t>
            </w:r>
            <w:r>
              <w:rPr>
                <w:rFonts w:hint="eastAsia" w:cs="宋体"/>
                <w:snapToGrid w:val="0"/>
                <w:kern w:val="0"/>
                <w:sz w:val="21"/>
                <w:szCs w:val="21"/>
                <w:lang w:eastAsia="zh-CN"/>
              </w:rPr>
              <w:t>品</w:t>
            </w:r>
            <w:r>
              <w:rPr>
                <w:rFonts w:hint="eastAsia" w:cs="宋体"/>
                <w:snapToGrid w:val="0"/>
                <w:kern w:val="0"/>
                <w:sz w:val="21"/>
                <w:szCs w:val="21"/>
                <w:lang w:val="en-US" w:eastAsia="zh-CN"/>
              </w:rPr>
              <w:t xml:space="preserve"> </w:t>
            </w:r>
            <w:r>
              <w:rPr>
                <w:rFonts w:hint="eastAsia" w:cs="宋体"/>
                <w:snapToGrid w:val="0"/>
                <w:kern w:val="0"/>
                <w:sz w:val="21"/>
                <w:szCs w:val="21"/>
                <w:lang w:eastAsia="zh-CN"/>
              </w:rPr>
              <w:t>名</w:t>
            </w:r>
            <w:r>
              <w:rPr>
                <w:rFonts w:hint="eastAsia" w:cs="宋体"/>
                <w:snapToGrid w:val="0"/>
                <w:kern w:val="0"/>
                <w:sz w:val="21"/>
                <w:szCs w:val="21"/>
                <w:lang w:val="en-US" w:eastAsia="zh-CN"/>
              </w:rPr>
              <w:t xml:space="preserve"> </w:t>
            </w:r>
            <w:r>
              <w:rPr>
                <w:rFonts w:hint="eastAsia" w:cs="宋体"/>
                <w:snapToGrid w:val="0"/>
                <w:kern w:val="0"/>
                <w:sz w:val="21"/>
                <w:szCs w:val="21"/>
                <w:lang w:eastAsia="zh-CN"/>
              </w:rPr>
              <w:t>称</w:t>
            </w:r>
          </w:p>
        </w:tc>
        <w:tc>
          <w:tcPr>
            <w:tcW w:w="2435" w:type="dxa"/>
            <w:gridSpan w:val="2"/>
            <w:vAlign w:val="center"/>
          </w:tcPr>
          <w:p>
            <w:pPr>
              <w:adjustRightInd w:val="0"/>
              <w:snapToGrid w:val="0"/>
              <w:jc w:val="left"/>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34" w:type="dxa"/>
            <w:tcMar>
              <w:left w:w="198" w:type="dxa"/>
              <w:right w:w="198" w:type="dxa"/>
            </w:tcMar>
            <w:vAlign w:val="center"/>
          </w:tcPr>
          <w:p>
            <w:pPr>
              <w:adjustRightInd w:val="0"/>
              <w:snapToGrid w:val="0"/>
              <w:jc w:val="center"/>
              <w:rPr>
                <w:rFonts w:hint="eastAsia" w:ascii="宋体" w:hAnsi="宋体" w:cs="宋体"/>
                <w:snapToGrid w:val="0"/>
                <w:kern w:val="0"/>
                <w:sz w:val="21"/>
                <w:szCs w:val="21"/>
                <w:lang w:eastAsia="zh-CN"/>
              </w:rPr>
            </w:pPr>
            <w:r>
              <w:rPr>
                <w:rFonts w:hint="eastAsia" w:ascii="宋体" w:hAnsi="宋体" w:cs="宋体"/>
                <w:snapToGrid w:val="0"/>
                <w:kern w:val="0"/>
                <w:sz w:val="21"/>
                <w:szCs w:val="21"/>
                <w:lang w:eastAsia="zh-CN"/>
              </w:rPr>
              <w:t>涵盖产品</w:t>
            </w:r>
            <w:r>
              <w:rPr>
                <w:rFonts w:hint="eastAsia" w:cs="宋体"/>
                <w:snapToGrid w:val="0"/>
                <w:kern w:val="0"/>
                <w:sz w:val="21"/>
                <w:szCs w:val="21"/>
                <w:lang w:eastAsia="zh-CN"/>
              </w:rPr>
              <w:t>型号</w:t>
            </w:r>
          </w:p>
        </w:tc>
        <w:tc>
          <w:tcPr>
            <w:tcW w:w="7303" w:type="dxa"/>
            <w:gridSpan w:val="5"/>
            <w:vAlign w:val="center"/>
          </w:tcPr>
          <w:p>
            <w:pPr>
              <w:adjustRightInd w:val="0"/>
              <w:snapToGrid w:val="0"/>
              <w:jc w:val="left"/>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4" w:type="dxa"/>
            <w:vMerge w:val="restart"/>
            <w:tcMar>
              <w:left w:w="198" w:type="dxa"/>
              <w:right w:w="198" w:type="dxa"/>
            </w:tcMar>
            <w:vAlign w:val="center"/>
          </w:tcPr>
          <w:p>
            <w:pPr>
              <w:adjustRightInd w:val="0"/>
              <w:snapToGrid w:val="0"/>
              <w:jc w:val="center"/>
              <w:rPr>
                <w:rFonts w:ascii="宋体" w:cs="宋体"/>
                <w:snapToGrid w:val="0"/>
                <w:kern w:val="0"/>
                <w:sz w:val="21"/>
                <w:szCs w:val="21"/>
              </w:rPr>
            </w:pPr>
            <w:r>
              <w:rPr>
                <w:rFonts w:hint="eastAsia" w:ascii="宋体" w:hAnsi="宋体" w:cs="宋体"/>
                <w:snapToGrid w:val="0"/>
                <w:kern w:val="0"/>
                <w:sz w:val="21"/>
                <w:szCs w:val="21"/>
              </w:rPr>
              <w:t>生产者</w:t>
            </w:r>
          </w:p>
        </w:tc>
        <w:tc>
          <w:tcPr>
            <w:tcW w:w="1593" w:type="dxa"/>
            <w:vAlign w:val="center"/>
          </w:tcPr>
          <w:p>
            <w:pPr>
              <w:adjustRightInd w:val="0"/>
              <w:snapToGrid w:val="0"/>
              <w:jc w:val="center"/>
              <w:rPr>
                <w:rFonts w:ascii="宋体" w:cs="宋体"/>
                <w:snapToGrid w:val="0"/>
                <w:kern w:val="0"/>
                <w:sz w:val="21"/>
                <w:szCs w:val="21"/>
              </w:rPr>
            </w:pPr>
            <w:r>
              <w:rPr>
                <w:rFonts w:hint="eastAsia" w:ascii="宋体" w:cs="宋体"/>
                <w:snapToGrid w:val="0"/>
                <w:kern w:val="0"/>
                <w:sz w:val="21"/>
                <w:szCs w:val="21"/>
              </w:rPr>
              <w:t>名称</w:t>
            </w:r>
          </w:p>
        </w:tc>
        <w:tc>
          <w:tcPr>
            <w:tcW w:w="5710" w:type="dxa"/>
            <w:gridSpan w:val="4"/>
            <w:vAlign w:val="center"/>
          </w:tcPr>
          <w:p>
            <w:pPr>
              <w:adjustRightInd w:val="0"/>
              <w:snapToGrid w:val="0"/>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34" w:type="dxa"/>
            <w:vMerge w:val="continue"/>
            <w:tcMar>
              <w:left w:w="198" w:type="dxa"/>
              <w:right w:w="198" w:type="dxa"/>
            </w:tcMar>
            <w:vAlign w:val="center"/>
          </w:tcPr>
          <w:p>
            <w:pPr>
              <w:adjustRightInd w:val="0"/>
              <w:snapToGrid w:val="0"/>
              <w:jc w:val="center"/>
              <w:rPr>
                <w:rFonts w:ascii="宋体" w:hAnsi="宋体" w:cs="宋体"/>
                <w:snapToGrid w:val="0"/>
                <w:kern w:val="0"/>
                <w:sz w:val="21"/>
                <w:szCs w:val="21"/>
              </w:rPr>
            </w:pPr>
          </w:p>
        </w:tc>
        <w:tc>
          <w:tcPr>
            <w:tcW w:w="1593" w:type="dxa"/>
            <w:vAlign w:val="center"/>
          </w:tcPr>
          <w:p>
            <w:pPr>
              <w:adjustRightInd w:val="0"/>
              <w:snapToGrid w:val="0"/>
              <w:jc w:val="center"/>
              <w:rPr>
                <w:rFonts w:ascii="宋体" w:cs="宋体"/>
                <w:snapToGrid w:val="0"/>
                <w:kern w:val="0"/>
                <w:sz w:val="21"/>
                <w:szCs w:val="21"/>
              </w:rPr>
            </w:pPr>
            <w:r>
              <w:rPr>
                <w:rFonts w:hint="eastAsia" w:ascii="宋体" w:cs="宋体"/>
                <w:snapToGrid w:val="0"/>
                <w:kern w:val="0"/>
                <w:sz w:val="21"/>
                <w:szCs w:val="21"/>
              </w:rPr>
              <w:t>注册地址</w:t>
            </w:r>
          </w:p>
        </w:tc>
        <w:tc>
          <w:tcPr>
            <w:tcW w:w="5710" w:type="dxa"/>
            <w:gridSpan w:val="4"/>
            <w:vAlign w:val="center"/>
          </w:tcPr>
          <w:p>
            <w:pPr>
              <w:adjustRightInd w:val="0"/>
              <w:snapToGrid w:val="0"/>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34" w:type="dxa"/>
            <w:vMerge w:val="continue"/>
            <w:tcMar>
              <w:left w:w="198" w:type="dxa"/>
              <w:right w:w="198" w:type="dxa"/>
            </w:tcMar>
            <w:vAlign w:val="center"/>
          </w:tcPr>
          <w:p>
            <w:pPr>
              <w:adjustRightInd w:val="0"/>
              <w:snapToGrid w:val="0"/>
              <w:jc w:val="center"/>
              <w:rPr>
                <w:rFonts w:ascii="宋体" w:hAnsi="宋体" w:cs="宋体"/>
                <w:snapToGrid w:val="0"/>
                <w:kern w:val="0"/>
                <w:sz w:val="21"/>
                <w:szCs w:val="21"/>
              </w:rPr>
            </w:pPr>
          </w:p>
        </w:tc>
        <w:tc>
          <w:tcPr>
            <w:tcW w:w="1593" w:type="dxa"/>
            <w:vAlign w:val="center"/>
          </w:tcPr>
          <w:p>
            <w:pPr>
              <w:adjustRightInd w:val="0"/>
              <w:snapToGrid w:val="0"/>
              <w:jc w:val="center"/>
              <w:rPr>
                <w:rFonts w:hint="eastAsia" w:ascii="宋体" w:eastAsia="宋体" w:cs="宋体"/>
                <w:snapToGrid w:val="0"/>
                <w:kern w:val="0"/>
                <w:sz w:val="21"/>
                <w:szCs w:val="21"/>
                <w:lang w:eastAsia="zh-CN"/>
              </w:rPr>
            </w:pPr>
            <w:r>
              <w:rPr>
                <w:rFonts w:hint="eastAsia" w:ascii="宋体" w:cs="宋体"/>
                <w:snapToGrid w:val="0"/>
                <w:kern w:val="0"/>
                <w:sz w:val="21"/>
                <w:szCs w:val="21"/>
                <w:lang w:eastAsia="zh-CN"/>
              </w:rPr>
              <w:t>联系人</w:t>
            </w:r>
          </w:p>
        </w:tc>
        <w:tc>
          <w:tcPr>
            <w:tcW w:w="1517" w:type="dxa"/>
            <w:vAlign w:val="center"/>
          </w:tcPr>
          <w:p>
            <w:pPr>
              <w:adjustRightInd w:val="0"/>
              <w:snapToGrid w:val="0"/>
              <w:rPr>
                <w:rFonts w:ascii="宋体" w:cs="宋体"/>
                <w:snapToGrid w:val="0"/>
                <w:kern w:val="0"/>
                <w:sz w:val="21"/>
                <w:szCs w:val="21"/>
              </w:rPr>
            </w:pPr>
          </w:p>
        </w:tc>
        <w:tc>
          <w:tcPr>
            <w:tcW w:w="2231" w:type="dxa"/>
            <w:gridSpan w:val="2"/>
            <w:vAlign w:val="center"/>
          </w:tcPr>
          <w:p>
            <w:pPr>
              <w:adjustRightInd w:val="0"/>
              <w:snapToGrid w:val="0"/>
              <w:jc w:val="center"/>
              <w:rPr>
                <w:rFonts w:hint="eastAsia" w:ascii="宋体" w:eastAsia="宋体" w:cs="宋体"/>
                <w:snapToGrid w:val="0"/>
                <w:kern w:val="0"/>
                <w:sz w:val="21"/>
                <w:szCs w:val="21"/>
                <w:lang w:eastAsia="zh-CN"/>
              </w:rPr>
            </w:pPr>
            <w:r>
              <w:rPr>
                <w:rFonts w:hint="eastAsia" w:ascii="宋体" w:cs="宋体"/>
                <w:snapToGrid w:val="0"/>
                <w:kern w:val="0"/>
                <w:sz w:val="21"/>
                <w:szCs w:val="21"/>
                <w:lang w:eastAsia="zh-CN"/>
              </w:rPr>
              <w:t>联系电话</w:t>
            </w:r>
          </w:p>
        </w:tc>
        <w:tc>
          <w:tcPr>
            <w:tcW w:w="1962" w:type="dxa"/>
            <w:vAlign w:val="center"/>
          </w:tcPr>
          <w:p>
            <w:pPr>
              <w:adjustRightInd w:val="0"/>
              <w:snapToGrid w:val="0"/>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834" w:type="dxa"/>
            <w:vMerge w:val="restart"/>
            <w:tcMar>
              <w:left w:w="198" w:type="dxa"/>
              <w:right w:w="198" w:type="dxa"/>
            </w:tcMar>
            <w:vAlign w:val="center"/>
          </w:tcPr>
          <w:p>
            <w:pPr>
              <w:adjustRightInd w:val="0"/>
              <w:snapToGrid w:val="0"/>
              <w:jc w:val="center"/>
              <w:rPr>
                <w:rFonts w:ascii="宋体" w:cs="宋体"/>
                <w:snapToGrid w:val="0"/>
                <w:kern w:val="0"/>
                <w:sz w:val="21"/>
                <w:szCs w:val="21"/>
              </w:rPr>
            </w:pPr>
          </w:p>
          <w:p>
            <w:pPr>
              <w:adjustRightInd w:val="0"/>
              <w:snapToGrid w:val="0"/>
              <w:jc w:val="center"/>
              <w:rPr>
                <w:rFonts w:ascii="宋体" w:cs="宋体"/>
                <w:snapToGrid w:val="0"/>
                <w:kern w:val="0"/>
                <w:sz w:val="21"/>
                <w:szCs w:val="21"/>
              </w:rPr>
            </w:pPr>
          </w:p>
          <w:p>
            <w:pPr>
              <w:adjustRightInd w:val="0"/>
              <w:snapToGrid w:val="0"/>
              <w:jc w:val="center"/>
              <w:rPr>
                <w:rFonts w:ascii="宋体" w:cs="宋体"/>
                <w:snapToGrid w:val="0"/>
                <w:kern w:val="0"/>
                <w:sz w:val="21"/>
                <w:szCs w:val="21"/>
              </w:rPr>
            </w:pPr>
            <w:r>
              <w:rPr>
                <w:rFonts w:hint="eastAsia" w:ascii="宋体" w:hAnsi="宋体" w:cs="宋体"/>
                <w:snapToGrid w:val="0"/>
                <w:kern w:val="0"/>
                <w:sz w:val="21"/>
                <w:szCs w:val="21"/>
              </w:rPr>
              <w:t>生产厂</w:t>
            </w:r>
          </w:p>
          <w:p>
            <w:pPr>
              <w:adjustRightInd w:val="0"/>
              <w:snapToGrid w:val="0"/>
              <w:jc w:val="center"/>
              <w:rPr>
                <w:rFonts w:ascii="宋体" w:cs="宋体"/>
                <w:snapToGrid w:val="0"/>
                <w:kern w:val="0"/>
                <w:sz w:val="21"/>
                <w:szCs w:val="21"/>
              </w:rPr>
            </w:pPr>
          </w:p>
          <w:p>
            <w:pPr>
              <w:adjustRightInd w:val="0"/>
              <w:snapToGrid w:val="0"/>
              <w:jc w:val="center"/>
              <w:rPr>
                <w:rFonts w:ascii="宋体" w:cs="宋体"/>
                <w:snapToGrid w:val="0"/>
                <w:kern w:val="0"/>
                <w:sz w:val="21"/>
                <w:szCs w:val="21"/>
              </w:rPr>
            </w:pPr>
          </w:p>
        </w:tc>
        <w:tc>
          <w:tcPr>
            <w:tcW w:w="1593" w:type="dxa"/>
            <w:vAlign w:val="center"/>
          </w:tcPr>
          <w:p>
            <w:pPr>
              <w:adjustRightInd w:val="0"/>
              <w:snapToGrid w:val="0"/>
              <w:jc w:val="center"/>
              <w:rPr>
                <w:rFonts w:ascii="宋体" w:cs="宋体"/>
                <w:snapToGrid w:val="0"/>
                <w:kern w:val="0"/>
                <w:sz w:val="21"/>
                <w:szCs w:val="21"/>
              </w:rPr>
            </w:pPr>
            <w:r>
              <w:rPr>
                <w:rFonts w:hint="eastAsia" w:ascii="宋体" w:cs="宋体"/>
                <w:snapToGrid w:val="0"/>
                <w:kern w:val="0"/>
                <w:sz w:val="21"/>
                <w:szCs w:val="21"/>
              </w:rPr>
              <w:t>名称</w:t>
            </w:r>
          </w:p>
        </w:tc>
        <w:tc>
          <w:tcPr>
            <w:tcW w:w="5710" w:type="dxa"/>
            <w:gridSpan w:val="4"/>
            <w:vAlign w:val="center"/>
          </w:tcPr>
          <w:p>
            <w:pPr>
              <w:adjustRightInd w:val="0"/>
              <w:snapToGrid w:val="0"/>
              <w:jc w:val="left"/>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34" w:type="dxa"/>
            <w:vMerge w:val="continue"/>
            <w:tcMar>
              <w:left w:w="198" w:type="dxa"/>
              <w:right w:w="198" w:type="dxa"/>
            </w:tcMar>
            <w:vAlign w:val="center"/>
          </w:tcPr>
          <w:p>
            <w:pPr>
              <w:adjustRightInd w:val="0"/>
              <w:snapToGrid w:val="0"/>
              <w:jc w:val="center"/>
              <w:rPr>
                <w:rFonts w:ascii="宋体" w:cs="宋体"/>
                <w:snapToGrid w:val="0"/>
                <w:kern w:val="0"/>
                <w:sz w:val="21"/>
                <w:szCs w:val="21"/>
              </w:rPr>
            </w:pPr>
          </w:p>
        </w:tc>
        <w:tc>
          <w:tcPr>
            <w:tcW w:w="1593" w:type="dxa"/>
            <w:vAlign w:val="center"/>
          </w:tcPr>
          <w:p>
            <w:pPr>
              <w:adjustRightInd w:val="0"/>
              <w:snapToGrid w:val="0"/>
              <w:jc w:val="center"/>
              <w:rPr>
                <w:rFonts w:ascii="宋体" w:cs="宋体"/>
                <w:snapToGrid w:val="0"/>
                <w:kern w:val="0"/>
                <w:sz w:val="21"/>
                <w:szCs w:val="21"/>
              </w:rPr>
            </w:pPr>
            <w:r>
              <w:rPr>
                <w:rFonts w:hint="eastAsia" w:ascii="宋体" w:cs="宋体"/>
                <w:snapToGrid w:val="0"/>
                <w:kern w:val="0"/>
                <w:sz w:val="21"/>
                <w:szCs w:val="21"/>
              </w:rPr>
              <w:t>注册地址</w:t>
            </w:r>
          </w:p>
        </w:tc>
        <w:tc>
          <w:tcPr>
            <w:tcW w:w="5710" w:type="dxa"/>
            <w:gridSpan w:val="4"/>
            <w:vAlign w:val="center"/>
          </w:tcPr>
          <w:p>
            <w:pPr>
              <w:adjustRightInd w:val="0"/>
              <w:snapToGrid w:val="0"/>
              <w:jc w:val="left"/>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34" w:type="dxa"/>
            <w:vMerge w:val="continue"/>
            <w:tcMar>
              <w:left w:w="198" w:type="dxa"/>
              <w:right w:w="198" w:type="dxa"/>
            </w:tcMar>
            <w:vAlign w:val="center"/>
          </w:tcPr>
          <w:p>
            <w:pPr>
              <w:adjustRightInd w:val="0"/>
              <w:snapToGrid w:val="0"/>
              <w:jc w:val="center"/>
              <w:rPr>
                <w:rFonts w:ascii="宋体" w:cs="宋体"/>
                <w:snapToGrid w:val="0"/>
                <w:kern w:val="0"/>
                <w:sz w:val="21"/>
                <w:szCs w:val="21"/>
              </w:rPr>
            </w:pPr>
          </w:p>
        </w:tc>
        <w:tc>
          <w:tcPr>
            <w:tcW w:w="1593" w:type="dxa"/>
            <w:vAlign w:val="center"/>
          </w:tcPr>
          <w:p>
            <w:pPr>
              <w:adjustRightInd w:val="0"/>
              <w:snapToGrid w:val="0"/>
              <w:jc w:val="center"/>
              <w:rPr>
                <w:rFonts w:hint="eastAsia" w:ascii="宋体" w:eastAsia="宋体" w:cs="宋体"/>
                <w:snapToGrid w:val="0"/>
                <w:kern w:val="0"/>
                <w:sz w:val="21"/>
                <w:szCs w:val="21"/>
                <w:lang w:eastAsia="zh-CN"/>
              </w:rPr>
            </w:pPr>
            <w:r>
              <w:rPr>
                <w:rFonts w:hint="eastAsia" w:ascii="宋体" w:cs="宋体"/>
                <w:snapToGrid w:val="0"/>
                <w:kern w:val="0"/>
                <w:sz w:val="21"/>
                <w:szCs w:val="21"/>
                <w:lang w:eastAsia="zh-CN"/>
              </w:rPr>
              <w:t>实际生产地址</w:t>
            </w:r>
          </w:p>
        </w:tc>
        <w:tc>
          <w:tcPr>
            <w:tcW w:w="5710" w:type="dxa"/>
            <w:gridSpan w:val="4"/>
            <w:vAlign w:val="center"/>
          </w:tcPr>
          <w:p>
            <w:pPr>
              <w:adjustRightInd w:val="0"/>
              <w:snapToGrid w:val="0"/>
              <w:jc w:val="left"/>
              <w:rPr>
                <w:rFonts w:ascii="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1834" w:type="dxa"/>
            <w:tcMar>
              <w:left w:w="198" w:type="dxa"/>
              <w:right w:w="198" w:type="dxa"/>
            </w:tcMar>
            <w:vAlign w:val="center"/>
          </w:tcPr>
          <w:p>
            <w:pPr>
              <w:adjustRightInd w:val="0"/>
              <w:snapToGrid w:val="0"/>
              <w:jc w:val="center"/>
              <w:rPr>
                <w:rFonts w:hint="eastAsia" w:ascii="宋体" w:eastAsia="宋体" w:cs="宋体"/>
                <w:snapToGrid w:val="0"/>
                <w:kern w:val="0"/>
                <w:sz w:val="21"/>
                <w:szCs w:val="21"/>
                <w:lang w:eastAsia="zh-CN"/>
              </w:rPr>
            </w:pPr>
            <w:r>
              <w:rPr>
                <w:rFonts w:hint="eastAsia" w:ascii="宋体" w:cs="宋体"/>
                <w:snapToGrid w:val="0"/>
                <w:kern w:val="0"/>
                <w:sz w:val="21"/>
                <w:szCs w:val="21"/>
                <w:lang w:eastAsia="zh-CN"/>
              </w:rPr>
              <w:t>注册自我确认结果</w:t>
            </w:r>
          </w:p>
        </w:tc>
        <w:tc>
          <w:tcPr>
            <w:tcW w:w="730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sym w:font="Wingdings 2" w:char="00A3"/>
            </w:r>
            <w:r>
              <w:rPr>
                <w:rFonts w:hint="eastAsia" w:ascii="宋体" w:hAnsi="宋体" w:eastAsia="宋体" w:cs="宋体"/>
                <w:snapToGrid w:val="0"/>
                <w:kern w:val="0"/>
                <w:sz w:val="21"/>
                <w:szCs w:val="21"/>
                <w:lang w:eastAsia="zh-CN"/>
              </w:rPr>
              <w:t>产品在证书有效期满时符合现行大纲的要求；</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sym w:font="Wingdings 2" w:char="00A3"/>
            </w:r>
            <w:r>
              <w:rPr>
                <w:rFonts w:hint="eastAsia" w:ascii="宋体" w:hAnsi="宋体" w:eastAsia="宋体" w:cs="宋体"/>
                <w:snapToGrid w:val="0"/>
                <w:kern w:val="0"/>
                <w:sz w:val="21"/>
                <w:szCs w:val="21"/>
                <w:lang w:eastAsia="zh-CN"/>
              </w:rPr>
              <w:t>生产者营业执照或登记注册文件合法有效；</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sym w:font="Wingdings 2" w:char="00A3"/>
            </w:r>
            <w:r>
              <w:rPr>
                <w:rFonts w:hint="eastAsia" w:ascii="宋体" w:hAnsi="宋体" w:eastAsia="宋体" w:cs="宋体"/>
                <w:snapToGrid w:val="0"/>
                <w:kern w:val="0"/>
                <w:sz w:val="21"/>
                <w:szCs w:val="21"/>
                <w:lang w:eastAsia="zh-CN"/>
              </w:rPr>
              <w:t>证书信息未发生改变或证书信息发生改变已按规定进行了变更；</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sym w:font="Wingdings 2" w:char="00A3"/>
            </w:r>
            <w:r>
              <w:rPr>
                <w:rFonts w:hint="eastAsia" w:ascii="宋体" w:hAnsi="宋体" w:eastAsia="宋体" w:cs="宋体"/>
                <w:snapToGrid w:val="0"/>
                <w:kern w:val="0"/>
                <w:sz w:val="21"/>
                <w:szCs w:val="21"/>
                <w:lang w:eastAsia="zh-CN"/>
              </w:rPr>
              <w:t>产品结构、型式和主要技术参数未发生变化或发生变化未超出现行大纲允许范围，需确认的已完成确认；</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sym w:font="Wingdings 2" w:char="00A3"/>
            </w:r>
            <w:r>
              <w:rPr>
                <w:rFonts w:hint="eastAsia" w:ascii="宋体" w:hAnsi="宋体" w:eastAsia="宋体" w:cs="宋体"/>
                <w:snapToGrid w:val="0"/>
                <w:kern w:val="0"/>
                <w:sz w:val="21"/>
                <w:szCs w:val="21"/>
                <w:lang w:eastAsia="zh-CN"/>
              </w:rPr>
              <w:t>产品未在国家产品质量监督抽查或市场</w:t>
            </w:r>
            <w:r>
              <w:rPr>
                <w:rFonts w:hint="eastAsia" w:ascii="宋体" w:hAnsi="宋体" w:eastAsia="宋体" w:cs="宋体"/>
                <w:snapToGrid w:val="0"/>
                <w:kern w:val="0"/>
                <w:sz w:val="21"/>
                <w:szCs w:val="21"/>
              </w:rPr>
              <w:t>质量监督检查中出现不合格；</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cs="宋体"/>
                <w:snapToGrid w:val="0"/>
                <w:kern w:val="0"/>
                <w:sz w:val="21"/>
                <w:szCs w:val="21"/>
              </w:rPr>
            </w:pPr>
            <w:r>
              <w:rPr>
                <w:rFonts w:hint="eastAsia" w:ascii="宋体" w:hAnsi="宋体" w:eastAsia="宋体" w:cs="宋体"/>
                <w:snapToGrid w:val="0"/>
                <w:kern w:val="0"/>
                <w:sz w:val="21"/>
                <w:szCs w:val="21"/>
              </w:rPr>
              <w:sym w:font="Wingdings 2" w:char="00A3"/>
            </w:r>
            <w:r>
              <w:rPr>
                <w:rFonts w:hint="eastAsia" w:ascii="宋体" w:hAnsi="宋体" w:eastAsia="宋体" w:cs="宋体"/>
                <w:snapToGrid w:val="0"/>
                <w:kern w:val="0"/>
                <w:sz w:val="21"/>
                <w:szCs w:val="21"/>
              </w:rPr>
              <w:t>未涂改、转让、超范围使用证书。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9137" w:type="dxa"/>
            <w:gridSpan w:val="6"/>
            <w:tcMar>
              <w:left w:w="198" w:type="dxa"/>
              <w:right w:w="198" w:type="dxa"/>
            </w:tcMar>
            <w:vAlign w:val="center"/>
          </w:tcPr>
          <w:p>
            <w:pPr>
              <w:adjustRightInd w:val="0"/>
              <w:snapToGrid w:val="0"/>
              <w:jc w:val="center"/>
              <w:rPr>
                <w:rFonts w:ascii="华文中宋" w:hAnsi="华文中宋" w:eastAsia="华文中宋"/>
                <w:b/>
                <w:bCs/>
                <w:snapToGrid w:val="0"/>
                <w:kern w:val="0"/>
                <w:sz w:val="24"/>
              </w:rPr>
            </w:pPr>
            <w:r>
              <w:rPr>
                <w:rFonts w:hint="eastAsia" w:ascii="华文中宋" w:hAnsi="华文中宋" w:eastAsia="华文中宋" w:cs="华文中宋"/>
                <w:b/>
                <w:bCs/>
                <w:snapToGrid w:val="0"/>
                <w:kern w:val="0"/>
                <w:sz w:val="24"/>
              </w:rPr>
              <w:t>生产者承诺书</w:t>
            </w:r>
          </w:p>
          <w:p>
            <w:pPr>
              <w:adjustRightInd w:val="0"/>
              <w:snapToGrid w:val="0"/>
              <w:jc w:val="center"/>
              <w:rPr>
                <w:rFonts w:ascii="华文中宋" w:hAnsi="华文中宋" w:eastAsia="华文中宋"/>
                <w:b/>
                <w:bCs/>
                <w:snapToGrid w:val="0"/>
                <w:kern w:val="0"/>
                <w:sz w:val="21"/>
                <w:szCs w:val="21"/>
              </w:rPr>
            </w:pPr>
          </w:p>
          <w:p>
            <w:pPr>
              <w:adjustRightInd w:val="0"/>
              <w:snapToGrid w:val="0"/>
              <w:ind w:firstLine="420"/>
              <w:jc w:val="left"/>
              <w:rPr>
                <w:rFonts w:hint="eastAsia" w:ascii="宋体" w:hAnsi="宋体" w:cs="宋体"/>
                <w:snapToGrid w:val="0"/>
                <w:kern w:val="0"/>
                <w:sz w:val="21"/>
                <w:szCs w:val="21"/>
              </w:rPr>
            </w:pPr>
            <w:r>
              <w:rPr>
                <w:rFonts w:hint="eastAsia" w:ascii="宋体" w:hAnsi="宋体" w:cs="宋体"/>
                <w:snapToGrid w:val="0"/>
                <w:kern w:val="0"/>
                <w:sz w:val="21"/>
                <w:szCs w:val="21"/>
              </w:rPr>
              <w:t>本企业郑重承诺：对</w:t>
            </w:r>
            <w:r>
              <w:rPr>
                <w:rFonts w:hint="eastAsia" w:ascii="宋体" w:hAnsi="宋体" w:cs="宋体"/>
                <w:snapToGrid w:val="0"/>
                <w:kern w:val="0"/>
                <w:sz w:val="21"/>
                <w:szCs w:val="21"/>
                <w:lang w:eastAsia="zh-CN"/>
              </w:rPr>
              <w:t>照注册要求进行自我确认，符合以上要求，</w:t>
            </w:r>
            <w:r>
              <w:rPr>
                <w:rFonts w:hint="eastAsia" w:ascii="宋体" w:hAnsi="宋体" w:cs="宋体"/>
                <w:snapToGrid w:val="0"/>
                <w:kern w:val="0"/>
                <w:sz w:val="21"/>
                <w:szCs w:val="21"/>
              </w:rPr>
              <w:t>上述</w:t>
            </w:r>
            <w:r>
              <w:rPr>
                <w:rFonts w:hint="eastAsia" w:ascii="宋体" w:hAnsi="宋体" w:cs="宋体"/>
                <w:snapToGrid w:val="0"/>
                <w:kern w:val="0"/>
                <w:sz w:val="21"/>
                <w:szCs w:val="21"/>
                <w:lang w:eastAsia="zh-CN"/>
              </w:rPr>
              <w:t>确认结果</w:t>
            </w:r>
            <w:r>
              <w:rPr>
                <w:rFonts w:hint="eastAsia" w:ascii="宋体" w:hAnsi="宋体" w:cs="宋体"/>
                <w:snapToGrid w:val="0"/>
                <w:kern w:val="0"/>
                <w:sz w:val="21"/>
                <w:szCs w:val="21"/>
              </w:rPr>
              <w:t>不真实、不遵守有关规定所引发的一切后果由本企业承担。</w:t>
            </w:r>
          </w:p>
          <w:p>
            <w:pPr>
              <w:adjustRightInd w:val="0"/>
              <w:snapToGrid w:val="0"/>
              <w:ind w:firstLine="420"/>
              <w:jc w:val="left"/>
              <w:rPr>
                <w:rFonts w:hint="eastAsia" w:ascii="宋体" w:hAnsi="宋体" w:cs="宋体"/>
                <w:snapToGrid w:val="0"/>
                <w:kern w:val="0"/>
                <w:sz w:val="21"/>
                <w:szCs w:val="21"/>
              </w:rPr>
            </w:pPr>
          </w:p>
          <w:p>
            <w:pPr>
              <w:adjustRightInd w:val="0"/>
              <w:snapToGrid w:val="0"/>
              <w:jc w:val="left"/>
              <w:rPr>
                <w:rFonts w:ascii="宋体" w:cs="宋体"/>
                <w:snapToGrid w:val="0"/>
                <w:kern w:val="0"/>
                <w:sz w:val="21"/>
                <w:szCs w:val="21"/>
              </w:rPr>
            </w:pPr>
          </w:p>
          <w:p>
            <w:pPr>
              <w:adjustRightInd w:val="0"/>
              <w:snapToGrid w:val="0"/>
              <w:jc w:val="left"/>
              <w:rPr>
                <w:rFonts w:ascii="宋体" w:cs="宋体"/>
                <w:snapToGrid w:val="0"/>
                <w:kern w:val="0"/>
                <w:sz w:val="21"/>
                <w:szCs w:val="21"/>
              </w:rPr>
            </w:pPr>
            <w:r>
              <w:rPr>
                <w:rFonts w:hint="eastAsia" w:ascii="宋体" w:hAnsi="宋体" w:cs="宋体"/>
                <w:snapToGrid w:val="0"/>
                <w:kern w:val="0"/>
                <w:sz w:val="21"/>
                <w:szCs w:val="21"/>
              </w:rPr>
              <w:t>法定代表人：（签字）</w:t>
            </w:r>
            <w:r>
              <w:rPr>
                <w:rFonts w:ascii="宋体" w:hAnsi="宋体" w:cs="宋体"/>
                <w:snapToGrid w:val="0"/>
                <w:kern w:val="0"/>
                <w:sz w:val="21"/>
                <w:szCs w:val="21"/>
              </w:rPr>
              <w:t xml:space="preserve">                 </w:t>
            </w:r>
            <w:r>
              <w:rPr>
                <w:rFonts w:hint="eastAsia" w:ascii="宋体" w:hAnsi="宋体" w:cs="宋体"/>
                <w:snapToGrid w:val="0"/>
                <w:kern w:val="0"/>
                <w:sz w:val="21"/>
                <w:szCs w:val="21"/>
                <w:lang w:val="en-US" w:eastAsia="zh-CN"/>
              </w:rPr>
              <w:t xml:space="preserve">                  </w:t>
            </w:r>
            <w:r>
              <w:rPr>
                <w:rFonts w:ascii="宋体" w:hAnsi="宋体" w:cs="宋体"/>
                <w:snapToGrid w:val="0"/>
                <w:kern w:val="0"/>
                <w:sz w:val="21"/>
                <w:szCs w:val="21"/>
              </w:rPr>
              <w:t xml:space="preserve">       </w:t>
            </w:r>
            <w:r>
              <w:rPr>
                <w:rFonts w:hint="eastAsia" w:ascii="宋体" w:hAnsi="宋体" w:cs="宋体"/>
                <w:snapToGrid w:val="0"/>
                <w:kern w:val="0"/>
                <w:sz w:val="21"/>
                <w:szCs w:val="21"/>
              </w:rPr>
              <w:t>（公章）</w:t>
            </w:r>
          </w:p>
          <w:p>
            <w:pPr>
              <w:adjustRightInd w:val="0"/>
              <w:snapToGrid w:val="0"/>
              <w:jc w:val="left"/>
              <w:rPr>
                <w:rFonts w:ascii="宋体" w:cs="宋体"/>
                <w:snapToGrid w:val="0"/>
                <w:kern w:val="0"/>
              </w:rPr>
            </w:pPr>
            <w:r>
              <w:rPr>
                <w:rFonts w:ascii="宋体" w:hAnsi="宋体" w:cs="宋体"/>
                <w:snapToGrid w:val="0"/>
                <w:kern w:val="0"/>
                <w:sz w:val="21"/>
                <w:szCs w:val="21"/>
              </w:rPr>
              <w:t xml:space="preserve">                                      </w:t>
            </w:r>
            <w:r>
              <w:rPr>
                <w:rFonts w:hint="eastAsia" w:ascii="宋体" w:hAnsi="宋体" w:cs="宋体"/>
                <w:snapToGrid w:val="0"/>
                <w:kern w:val="0"/>
                <w:sz w:val="21"/>
                <w:szCs w:val="21"/>
                <w:lang w:val="en-US" w:eastAsia="zh-CN"/>
              </w:rPr>
              <w:t xml:space="preserve">                 </w:t>
            </w:r>
            <w:r>
              <w:rPr>
                <w:rFonts w:ascii="宋体" w:hAnsi="宋体" w:cs="宋体"/>
                <w:snapToGrid w:val="0"/>
                <w:kern w:val="0"/>
                <w:sz w:val="21"/>
                <w:szCs w:val="21"/>
              </w:rPr>
              <w:t xml:space="preserve">    </w:t>
            </w:r>
            <w:r>
              <w:rPr>
                <w:rFonts w:hint="eastAsia" w:ascii="宋体" w:hAnsi="宋体" w:cs="宋体"/>
                <w:snapToGrid w:val="0"/>
                <w:kern w:val="0"/>
                <w:sz w:val="21"/>
                <w:szCs w:val="21"/>
              </w:rPr>
              <w:t>年</w:t>
            </w:r>
            <w:r>
              <w:rPr>
                <w:rFonts w:ascii="宋体" w:hAnsi="宋体" w:cs="宋体"/>
                <w:snapToGrid w:val="0"/>
                <w:kern w:val="0"/>
                <w:sz w:val="21"/>
                <w:szCs w:val="21"/>
              </w:rPr>
              <w:t xml:space="preserve">   </w:t>
            </w:r>
            <w:r>
              <w:rPr>
                <w:rFonts w:hint="eastAsia" w:ascii="宋体" w:hAnsi="宋体" w:cs="宋体"/>
                <w:snapToGrid w:val="0"/>
                <w:kern w:val="0"/>
                <w:sz w:val="21"/>
                <w:szCs w:val="21"/>
              </w:rPr>
              <w:t>月</w:t>
            </w:r>
            <w:r>
              <w:rPr>
                <w:rFonts w:ascii="宋体" w:hAnsi="宋体" w:cs="宋体"/>
                <w:snapToGrid w:val="0"/>
                <w:kern w:val="0"/>
                <w:sz w:val="21"/>
                <w:szCs w:val="21"/>
              </w:rPr>
              <w:t xml:space="preserve">   </w:t>
            </w:r>
            <w:r>
              <w:rPr>
                <w:rFonts w:hint="eastAsia" w:ascii="宋体" w:hAnsi="宋体" w:cs="宋体"/>
                <w:snapToGrid w:val="0"/>
                <w:kern w:val="0"/>
                <w:sz w:val="21"/>
                <w:szCs w:val="21"/>
              </w:rPr>
              <w:t>日</w:t>
            </w:r>
          </w:p>
        </w:tc>
      </w:tr>
    </w:tbl>
    <w:p>
      <w:pPr>
        <w:spacing w:line="360" w:lineRule="auto"/>
        <w:rPr>
          <w:sz w:val="24"/>
          <w:szCs w:val="24"/>
        </w:rPr>
      </w:pPr>
    </w:p>
    <w:p>
      <w:pPr>
        <w:spacing w:line="360" w:lineRule="auto"/>
        <w:rPr>
          <w:rFonts w:hint="eastAsia"/>
          <w:sz w:val="24"/>
          <w:szCs w:val="24"/>
        </w:rPr>
      </w:pPr>
    </w:p>
    <w:p>
      <w:pPr>
        <w:spacing w:line="360" w:lineRule="auto"/>
        <w:rPr>
          <w:sz w:val="24"/>
          <w:szCs w:val="24"/>
        </w:rPr>
      </w:pPr>
      <w:r>
        <w:rPr>
          <w:rFonts w:hint="eastAsia"/>
          <w:sz w:val="24"/>
          <w:szCs w:val="24"/>
        </w:rPr>
        <w:t>附件2</w:t>
      </w:r>
    </w:p>
    <w:p>
      <w:pPr>
        <w:adjustRightInd w:val="0"/>
        <w:snapToGrid w:val="0"/>
        <w:spacing w:afterLines="50"/>
        <w:jc w:val="center"/>
        <w:rPr>
          <w:b/>
          <w:sz w:val="32"/>
          <w:szCs w:val="32"/>
        </w:rPr>
      </w:pPr>
      <w:r>
        <w:rPr>
          <w:rFonts w:hint="eastAsia"/>
          <w:b/>
          <w:sz w:val="32"/>
          <w:szCs w:val="32"/>
        </w:rPr>
        <w:t>国家支持的农业机械推广鉴定受理审查问题记录表</w:t>
      </w:r>
    </w:p>
    <w:p>
      <w:pPr>
        <w:pStyle w:val="6"/>
        <w:tabs>
          <w:tab w:val="left" w:pos="4200"/>
        </w:tabs>
        <w:adjustRightInd w:val="0"/>
        <w:snapToGrid w:val="0"/>
        <w:ind w:firstLine="6930" w:firstLineChars="3300"/>
        <w:rPr>
          <w:rFonts w:ascii="Times New Roman"/>
          <w:szCs w:val="21"/>
        </w:rPr>
      </w:pPr>
      <w:r>
        <w:rPr>
          <w:rFonts w:hint="eastAsia" w:hAnsi="宋体"/>
          <w:szCs w:val="21"/>
        </w:rPr>
        <w:t>编号：WJ XXXXXXX</w:t>
      </w:r>
    </w:p>
    <w:tbl>
      <w:tblPr>
        <w:tblStyle w:val="12"/>
        <w:tblW w:w="91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35"/>
        <w:gridCol w:w="66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Merge w:val="restart"/>
            <w:vAlign w:val="center"/>
          </w:tcPr>
          <w:p>
            <w:pPr>
              <w:pStyle w:val="6"/>
              <w:tabs>
                <w:tab w:val="left" w:pos="4200"/>
              </w:tabs>
              <w:adjustRightInd w:val="0"/>
              <w:snapToGrid w:val="0"/>
              <w:jc w:val="center"/>
              <w:rPr>
                <w:rFonts w:hAnsi="宋体"/>
                <w:szCs w:val="21"/>
              </w:rPr>
            </w:pPr>
            <w:r>
              <w:rPr>
                <w:rFonts w:hint="eastAsia" w:hAnsi="宋体"/>
                <w:szCs w:val="21"/>
              </w:rPr>
              <w:t>申请产品情况</w:t>
            </w:r>
          </w:p>
        </w:tc>
        <w:tc>
          <w:tcPr>
            <w:tcW w:w="1635" w:type="dxa"/>
            <w:vAlign w:val="center"/>
          </w:tcPr>
          <w:p>
            <w:pPr>
              <w:pStyle w:val="6"/>
              <w:tabs>
                <w:tab w:val="left" w:pos="4200"/>
              </w:tabs>
              <w:adjustRightInd w:val="0"/>
              <w:snapToGrid w:val="0"/>
              <w:jc w:val="center"/>
              <w:rPr>
                <w:rFonts w:hAnsi="宋体"/>
                <w:szCs w:val="21"/>
              </w:rPr>
            </w:pPr>
            <w:r>
              <w:rPr>
                <w:rFonts w:hint="eastAsia" w:hAnsi="宋体"/>
                <w:szCs w:val="21"/>
              </w:rPr>
              <w:t>型号名称</w:t>
            </w:r>
          </w:p>
        </w:tc>
        <w:tc>
          <w:tcPr>
            <w:tcW w:w="6661"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Merge w:val="continue"/>
            <w:vAlign w:val="center"/>
          </w:tcPr>
          <w:p>
            <w:pPr>
              <w:pStyle w:val="6"/>
              <w:tabs>
                <w:tab w:val="left" w:pos="4200"/>
              </w:tabs>
              <w:adjustRightInd w:val="0"/>
              <w:snapToGrid w:val="0"/>
              <w:jc w:val="center"/>
              <w:rPr>
                <w:rFonts w:hAnsi="宋体"/>
                <w:szCs w:val="21"/>
              </w:rPr>
            </w:pPr>
          </w:p>
        </w:tc>
        <w:tc>
          <w:tcPr>
            <w:tcW w:w="1635" w:type="dxa"/>
            <w:vAlign w:val="center"/>
          </w:tcPr>
          <w:p>
            <w:pPr>
              <w:pStyle w:val="6"/>
              <w:tabs>
                <w:tab w:val="left" w:pos="4200"/>
              </w:tabs>
              <w:adjustRightInd w:val="0"/>
              <w:snapToGrid w:val="0"/>
              <w:jc w:val="center"/>
              <w:rPr>
                <w:rFonts w:hAnsi="宋体"/>
                <w:szCs w:val="21"/>
              </w:rPr>
            </w:pPr>
            <w:r>
              <w:rPr>
                <w:rFonts w:hint="eastAsia"/>
                <w:szCs w:val="21"/>
              </w:rPr>
              <w:t>生产者名称</w:t>
            </w:r>
          </w:p>
        </w:tc>
        <w:tc>
          <w:tcPr>
            <w:tcW w:w="6661" w:type="dxa"/>
            <w:vAlign w:val="center"/>
          </w:tcPr>
          <w:p>
            <w:pPr>
              <w:pStyle w:val="6"/>
              <w:tabs>
                <w:tab w:val="left" w:pos="4200"/>
              </w:tabs>
              <w:adjustRightInd w:val="0"/>
              <w:snapToGrid w:val="0"/>
              <w:spacing w:beforeLines="50"/>
              <w:jc w:val="center"/>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851" w:type="dxa"/>
            <w:vAlign w:val="center"/>
          </w:tcPr>
          <w:p>
            <w:pPr>
              <w:pStyle w:val="6"/>
              <w:tabs>
                <w:tab w:val="left" w:pos="4200"/>
              </w:tabs>
              <w:adjustRightInd w:val="0"/>
              <w:snapToGrid w:val="0"/>
              <w:jc w:val="center"/>
              <w:rPr>
                <w:rFonts w:hAnsi="宋体"/>
                <w:szCs w:val="21"/>
              </w:rPr>
            </w:pPr>
            <w:r>
              <w:rPr>
                <w:rFonts w:hint="eastAsia" w:hAnsi="宋体"/>
                <w:szCs w:val="21"/>
              </w:rPr>
              <w:t>问题</w:t>
            </w:r>
          </w:p>
          <w:p>
            <w:pPr>
              <w:pStyle w:val="6"/>
              <w:tabs>
                <w:tab w:val="left" w:pos="4200"/>
              </w:tabs>
              <w:adjustRightInd w:val="0"/>
              <w:snapToGrid w:val="0"/>
              <w:jc w:val="center"/>
              <w:rPr>
                <w:rFonts w:hAnsi="宋体"/>
                <w:szCs w:val="21"/>
              </w:rPr>
            </w:pPr>
            <w:r>
              <w:rPr>
                <w:rFonts w:hint="eastAsia" w:hAnsi="宋体"/>
                <w:szCs w:val="21"/>
              </w:rPr>
              <w:t>提出</w:t>
            </w:r>
          </w:p>
        </w:tc>
        <w:tc>
          <w:tcPr>
            <w:tcW w:w="8296" w:type="dxa"/>
            <w:gridSpan w:val="2"/>
            <w:vAlign w:val="bottom"/>
          </w:tcPr>
          <w:p>
            <w:pPr>
              <w:pStyle w:val="6"/>
              <w:tabs>
                <w:tab w:val="left" w:pos="4200"/>
              </w:tabs>
              <w:adjustRightInd w:val="0"/>
              <w:snapToGrid w:val="0"/>
              <w:spacing w:line="360" w:lineRule="auto"/>
              <w:ind w:firstLine="403"/>
              <w:jc w:val="right"/>
              <w:rPr>
                <w:szCs w:val="21"/>
              </w:rPr>
            </w:pPr>
          </w:p>
          <w:p>
            <w:pPr>
              <w:pStyle w:val="6"/>
              <w:tabs>
                <w:tab w:val="left" w:pos="4200"/>
              </w:tabs>
              <w:adjustRightInd w:val="0"/>
              <w:snapToGrid w:val="0"/>
              <w:spacing w:line="360" w:lineRule="auto"/>
              <w:ind w:firstLine="403"/>
              <w:jc w:val="right"/>
              <w:rPr>
                <w:szCs w:val="21"/>
              </w:rPr>
            </w:pPr>
          </w:p>
          <w:p>
            <w:pPr>
              <w:pStyle w:val="6"/>
              <w:tabs>
                <w:tab w:val="left" w:pos="4200"/>
              </w:tabs>
              <w:adjustRightInd w:val="0"/>
              <w:snapToGrid w:val="0"/>
              <w:spacing w:line="360" w:lineRule="auto"/>
              <w:ind w:firstLine="403"/>
              <w:jc w:val="right"/>
              <w:rPr>
                <w:szCs w:val="21"/>
              </w:rPr>
            </w:pPr>
            <w:r>
              <w:rPr>
                <w:rFonts w:hint="eastAsia"/>
                <w:szCs w:val="21"/>
              </w:rPr>
              <w:t xml:space="preserve">               </w:t>
            </w:r>
          </w:p>
          <w:p>
            <w:pPr>
              <w:pStyle w:val="6"/>
              <w:tabs>
                <w:tab w:val="left" w:pos="4200"/>
              </w:tabs>
              <w:adjustRightInd w:val="0"/>
              <w:snapToGrid w:val="0"/>
              <w:spacing w:beforeLines="50" w:line="360" w:lineRule="auto"/>
              <w:ind w:firstLine="3234" w:firstLineChars="1540"/>
              <w:jc w:val="right"/>
              <w:rPr>
                <w:szCs w:val="21"/>
              </w:rPr>
            </w:pPr>
            <w:r>
              <w:rPr>
                <w:rFonts w:hint="eastAsia"/>
                <w:szCs w:val="21"/>
              </w:rPr>
              <w:t xml:space="preserve"> 审查员：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51" w:type="dxa"/>
            <w:vAlign w:val="center"/>
          </w:tcPr>
          <w:p>
            <w:pPr>
              <w:pStyle w:val="6"/>
              <w:tabs>
                <w:tab w:val="left" w:pos="4200"/>
              </w:tabs>
              <w:adjustRightInd w:val="0"/>
              <w:snapToGrid w:val="0"/>
              <w:jc w:val="center"/>
              <w:rPr>
                <w:rFonts w:hAnsi="宋体"/>
                <w:szCs w:val="21"/>
              </w:rPr>
            </w:pPr>
            <w:r>
              <w:rPr>
                <w:rFonts w:hint="eastAsia" w:hAnsi="宋体"/>
                <w:szCs w:val="21"/>
              </w:rPr>
              <w:t>鉴定</w:t>
            </w:r>
          </w:p>
          <w:p>
            <w:pPr>
              <w:pStyle w:val="6"/>
              <w:tabs>
                <w:tab w:val="left" w:pos="4200"/>
              </w:tabs>
              <w:adjustRightInd w:val="0"/>
              <w:snapToGrid w:val="0"/>
              <w:jc w:val="center"/>
              <w:rPr>
                <w:rFonts w:hAnsi="宋体"/>
                <w:szCs w:val="21"/>
              </w:rPr>
            </w:pPr>
            <w:r>
              <w:rPr>
                <w:rFonts w:hint="eastAsia" w:hAnsi="宋体"/>
                <w:szCs w:val="21"/>
              </w:rPr>
              <w:t>业务处</w:t>
            </w:r>
          </w:p>
          <w:p>
            <w:pPr>
              <w:pStyle w:val="6"/>
              <w:tabs>
                <w:tab w:val="left" w:pos="4200"/>
              </w:tabs>
              <w:adjustRightInd w:val="0"/>
              <w:snapToGrid w:val="0"/>
              <w:jc w:val="center"/>
              <w:rPr>
                <w:rFonts w:hAnsi="宋体"/>
                <w:szCs w:val="21"/>
              </w:rPr>
            </w:pPr>
            <w:r>
              <w:rPr>
                <w:rFonts w:hint="eastAsia" w:hAnsi="宋体"/>
                <w:szCs w:val="21"/>
              </w:rPr>
              <w:t>意见</w:t>
            </w:r>
          </w:p>
        </w:tc>
        <w:tc>
          <w:tcPr>
            <w:tcW w:w="8296" w:type="dxa"/>
            <w:gridSpan w:val="2"/>
            <w:vAlign w:val="center"/>
          </w:tcPr>
          <w:p>
            <w:pPr>
              <w:pStyle w:val="6"/>
              <w:tabs>
                <w:tab w:val="left" w:pos="4200"/>
              </w:tabs>
              <w:adjustRightInd w:val="0"/>
              <w:snapToGrid w:val="0"/>
              <w:spacing w:beforeLines="50" w:line="360" w:lineRule="auto"/>
              <w:ind w:right="420"/>
              <w:jc w:val="center"/>
              <w:rPr>
                <w:szCs w:val="21"/>
              </w:rPr>
            </w:pPr>
          </w:p>
          <w:p>
            <w:pPr>
              <w:pStyle w:val="6"/>
              <w:tabs>
                <w:tab w:val="left" w:pos="4200"/>
              </w:tabs>
              <w:adjustRightInd w:val="0"/>
              <w:snapToGrid w:val="0"/>
              <w:spacing w:beforeLines="50" w:line="360" w:lineRule="auto"/>
              <w:ind w:right="420"/>
              <w:jc w:val="center"/>
              <w:rPr>
                <w:szCs w:val="21"/>
              </w:rPr>
            </w:pPr>
          </w:p>
          <w:p>
            <w:pPr>
              <w:pStyle w:val="6"/>
              <w:tabs>
                <w:tab w:val="left" w:pos="4200"/>
              </w:tabs>
              <w:adjustRightInd w:val="0"/>
              <w:snapToGrid w:val="0"/>
              <w:spacing w:beforeLines="50" w:line="360" w:lineRule="auto"/>
              <w:ind w:firstLine="2625" w:firstLineChars="1250"/>
              <w:jc w:val="right"/>
              <w:rPr>
                <w:szCs w:val="21"/>
              </w:rPr>
            </w:pPr>
            <w:r>
              <w:rPr>
                <w:rFonts w:hint="eastAsia"/>
                <w:szCs w:val="21"/>
              </w:rPr>
              <w:t xml:space="preserve">  负责人：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51" w:type="dxa"/>
            <w:vAlign w:val="center"/>
          </w:tcPr>
          <w:p>
            <w:pPr>
              <w:pStyle w:val="6"/>
              <w:tabs>
                <w:tab w:val="left" w:pos="4200"/>
              </w:tabs>
              <w:adjustRightInd w:val="0"/>
              <w:snapToGrid w:val="0"/>
              <w:jc w:val="center"/>
              <w:rPr>
                <w:rFonts w:hint="eastAsia" w:hAnsi="宋体"/>
                <w:szCs w:val="21"/>
              </w:rPr>
            </w:pPr>
            <w:r>
              <w:rPr>
                <w:rFonts w:hint="eastAsia" w:hAnsi="宋体"/>
                <w:szCs w:val="21"/>
              </w:rPr>
              <w:t>分管</w:t>
            </w:r>
          </w:p>
          <w:p>
            <w:pPr>
              <w:pStyle w:val="6"/>
              <w:tabs>
                <w:tab w:val="left" w:pos="4200"/>
              </w:tabs>
              <w:adjustRightInd w:val="0"/>
              <w:snapToGrid w:val="0"/>
              <w:jc w:val="center"/>
              <w:rPr>
                <w:rFonts w:hAnsi="宋体"/>
                <w:szCs w:val="21"/>
              </w:rPr>
            </w:pPr>
            <w:r>
              <w:rPr>
                <w:rFonts w:hint="eastAsia" w:hAnsi="宋体"/>
                <w:szCs w:val="21"/>
              </w:rPr>
              <w:t>站领导</w:t>
            </w:r>
          </w:p>
          <w:p>
            <w:pPr>
              <w:pStyle w:val="6"/>
              <w:tabs>
                <w:tab w:val="left" w:pos="4200"/>
              </w:tabs>
              <w:adjustRightInd w:val="0"/>
              <w:snapToGrid w:val="0"/>
              <w:jc w:val="center"/>
              <w:rPr>
                <w:rFonts w:hAnsi="宋体"/>
                <w:szCs w:val="21"/>
              </w:rPr>
            </w:pPr>
            <w:r>
              <w:rPr>
                <w:rFonts w:hint="eastAsia" w:hAnsi="宋体"/>
                <w:szCs w:val="21"/>
              </w:rPr>
              <w:t>意见</w:t>
            </w:r>
          </w:p>
        </w:tc>
        <w:tc>
          <w:tcPr>
            <w:tcW w:w="8296" w:type="dxa"/>
            <w:gridSpan w:val="2"/>
            <w:vAlign w:val="center"/>
          </w:tcPr>
          <w:p>
            <w:pPr>
              <w:pStyle w:val="6"/>
              <w:tabs>
                <w:tab w:val="left" w:pos="4200"/>
              </w:tabs>
              <w:adjustRightInd w:val="0"/>
              <w:snapToGrid w:val="0"/>
              <w:ind w:firstLine="737" w:firstLineChars="350"/>
              <w:jc w:val="center"/>
              <w:rPr>
                <w:b/>
                <w:szCs w:val="21"/>
              </w:rPr>
            </w:pPr>
          </w:p>
          <w:p>
            <w:pPr>
              <w:pStyle w:val="6"/>
              <w:tabs>
                <w:tab w:val="left" w:pos="4200"/>
              </w:tabs>
              <w:adjustRightInd w:val="0"/>
              <w:snapToGrid w:val="0"/>
              <w:ind w:firstLine="737" w:firstLineChars="350"/>
              <w:jc w:val="center"/>
              <w:rPr>
                <w:b/>
                <w:szCs w:val="21"/>
              </w:rPr>
            </w:pPr>
          </w:p>
          <w:p>
            <w:pPr>
              <w:pStyle w:val="6"/>
              <w:tabs>
                <w:tab w:val="left" w:pos="4200"/>
              </w:tabs>
              <w:adjustRightInd w:val="0"/>
              <w:snapToGrid w:val="0"/>
              <w:ind w:firstLine="737" w:firstLineChars="350"/>
              <w:jc w:val="center"/>
              <w:rPr>
                <w:b/>
                <w:szCs w:val="21"/>
              </w:rPr>
            </w:pPr>
          </w:p>
          <w:p>
            <w:pPr>
              <w:pStyle w:val="6"/>
              <w:tabs>
                <w:tab w:val="left" w:pos="4200"/>
              </w:tabs>
              <w:adjustRightInd w:val="0"/>
              <w:snapToGrid w:val="0"/>
              <w:ind w:firstLine="737" w:firstLineChars="350"/>
              <w:jc w:val="center"/>
              <w:rPr>
                <w:b/>
                <w:szCs w:val="21"/>
              </w:rPr>
            </w:pPr>
          </w:p>
          <w:p>
            <w:pPr>
              <w:pStyle w:val="6"/>
              <w:tabs>
                <w:tab w:val="left" w:pos="4200"/>
              </w:tabs>
              <w:adjustRightInd w:val="0"/>
              <w:snapToGrid w:val="0"/>
              <w:ind w:firstLine="2625" w:firstLineChars="1250"/>
              <w:jc w:val="right"/>
              <w:rPr>
                <w:b/>
                <w:szCs w:val="21"/>
              </w:rPr>
            </w:pPr>
            <w:r>
              <w:rPr>
                <w:rFonts w:hint="eastAsia"/>
                <w:szCs w:val="21"/>
              </w:rPr>
              <w:t>签字：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851" w:type="dxa"/>
            <w:vAlign w:val="center"/>
          </w:tcPr>
          <w:p>
            <w:pPr>
              <w:pStyle w:val="6"/>
              <w:tabs>
                <w:tab w:val="left" w:pos="4200"/>
              </w:tabs>
              <w:adjustRightInd w:val="0"/>
              <w:snapToGrid w:val="0"/>
              <w:jc w:val="center"/>
              <w:rPr>
                <w:szCs w:val="21"/>
              </w:rPr>
            </w:pPr>
            <w:r>
              <w:rPr>
                <w:rFonts w:hint="eastAsia"/>
                <w:szCs w:val="21"/>
              </w:rPr>
              <w:t>相关</w:t>
            </w:r>
          </w:p>
          <w:p>
            <w:pPr>
              <w:pStyle w:val="6"/>
              <w:tabs>
                <w:tab w:val="left" w:pos="4200"/>
              </w:tabs>
              <w:adjustRightInd w:val="0"/>
              <w:snapToGrid w:val="0"/>
              <w:jc w:val="center"/>
              <w:rPr>
                <w:szCs w:val="21"/>
              </w:rPr>
            </w:pPr>
            <w:r>
              <w:rPr>
                <w:rFonts w:hint="eastAsia"/>
                <w:szCs w:val="21"/>
                <w:lang w:eastAsia="zh-CN"/>
              </w:rPr>
              <w:t>部门</w:t>
            </w:r>
          </w:p>
          <w:p>
            <w:pPr>
              <w:pStyle w:val="6"/>
              <w:tabs>
                <w:tab w:val="left" w:pos="4200"/>
              </w:tabs>
              <w:adjustRightInd w:val="0"/>
              <w:snapToGrid w:val="0"/>
              <w:jc w:val="center"/>
              <w:rPr>
                <w:rFonts w:hAnsi="宋体"/>
                <w:szCs w:val="21"/>
              </w:rPr>
            </w:pPr>
            <w:r>
              <w:rPr>
                <w:rFonts w:hint="eastAsia"/>
                <w:szCs w:val="21"/>
              </w:rPr>
              <w:t>意见</w:t>
            </w:r>
          </w:p>
        </w:tc>
        <w:tc>
          <w:tcPr>
            <w:tcW w:w="8296" w:type="dxa"/>
            <w:gridSpan w:val="2"/>
            <w:vAlign w:val="bottom"/>
          </w:tcPr>
          <w:p>
            <w:pPr>
              <w:pStyle w:val="6"/>
              <w:tabs>
                <w:tab w:val="left" w:pos="4200"/>
              </w:tabs>
              <w:adjustRightInd w:val="0"/>
              <w:snapToGrid w:val="0"/>
              <w:spacing w:beforeLines="50" w:line="360" w:lineRule="auto"/>
              <w:jc w:val="right"/>
              <w:rPr>
                <w:szCs w:val="21"/>
              </w:rPr>
            </w:pPr>
          </w:p>
          <w:p>
            <w:pPr>
              <w:pStyle w:val="6"/>
              <w:tabs>
                <w:tab w:val="left" w:pos="4200"/>
              </w:tabs>
              <w:adjustRightInd w:val="0"/>
              <w:snapToGrid w:val="0"/>
              <w:spacing w:beforeLines="50" w:line="360" w:lineRule="auto"/>
              <w:jc w:val="right"/>
              <w:rPr>
                <w:szCs w:val="21"/>
              </w:rPr>
            </w:pPr>
          </w:p>
          <w:p>
            <w:pPr>
              <w:pStyle w:val="6"/>
              <w:tabs>
                <w:tab w:val="left" w:pos="4200"/>
              </w:tabs>
              <w:adjustRightInd w:val="0"/>
              <w:snapToGrid w:val="0"/>
              <w:spacing w:beforeLines="50" w:line="360" w:lineRule="auto"/>
              <w:ind w:firstLine="3150" w:firstLineChars="1500"/>
              <w:jc w:val="right"/>
              <w:rPr>
                <w:szCs w:val="21"/>
              </w:rPr>
            </w:pPr>
            <w:r>
              <w:rPr>
                <w:rFonts w:hint="eastAsia"/>
                <w:szCs w:val="21"/>
              </w:rPr>
              <w:t>负责人：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51" w:type="dxa"/>
            <w:vAlign w:val="center"/>
          </w:tcPr>
          <w:p>
            <w:pPr>
              <w:pStyle w:val="6"/>
              <w:tabs>
                <w:tab w:val="left" w:pos="4200"/>
              </w:tabs>
              <w:adjustRightInd w:val="0"/>
              <w:snapToGrid w:val="0"/>
              <w:jc w:val="center"/>
              <w:rPr>
                <w:szCs w:val="21"/>
                <w:highlight w:val="none"/>
              </w:rPr>
            </w:pPr>
            <w:r>
              <w:rPr>
                <w:rFonts w:hint="eastAsia"/>
                <w:szCs w:val="21"/>
                <w:highlight w:val="none"/>
              </w:rPr>
              <w:t>处理</w:t>
            </w:r>
          </w:p>
          <w:p>
            <w:pPr>
              <w:pStyle w:val="6"/>
              <w:tabs>
                <w:tab w:val="left" w:pos="4200"/>
              </w:tabs>
              <w:adjustRightInd w:val="0"/>
              <w:snapToGrid w:val="0"/>
              <w:jc w:val="center"/>
              <w:rPr>
                <w:szCs w:val="21"/>
                <w:highlight w:val="none"/>
              </w:rPr>
            </w:pPr>
            <w:r>
              <w:rPr>
                <w:rFonts w:hint="eastAsia"/>
                <w:szCs w:val="21"/>
                <w:highlight w:val="none"/>
              </w:rPr>
              <w:t xml:space="preserve">意见 </w:t>
            </w:r>
          </w:p>
        </w:tc>
        <w:tc>
          <w:tcPr>
            <w:tcW w:w="8296" w:type="dxa"/>
            <w:gridSpan w:val="2"/>
            <w:vAlign w:val="center"/>
          </w:tcPr>
          <w:p>
            <w:pPr>
              <w:pStyle w:val="6"/>
              <w:tabs>
                <w:tab w:val="left" w:pos="4200"/>
              </w:tabs>
              <w:adjustRightInd w:val="0"/>
              <w:snapToGrid w:val="0"/>
              <w:spacing w:beforeLines="50" w:line="360" w:lineRule="auto"/>
              <w:jc w:val="right"/>
              <w:rPr>
                <w:szCs w:val="21"/>
                <w:highlight w:val="none"/>
              </w:rPr>
            </w:pPr>
          </w:p>
          <w:p>
            <w:pPr>
              <w:pStyle w:val="6"/>
              <w:tabs>
                <w:tab w:val="left" w:pos="4200"/>
              </w:tabs>
              <w:adjustRightInd w:val="0"/>
              <w:snapToGrid w:val="0"/>
              <w:spacing w:beforeLines="50" w:line="360" w:lineRule="auto"/>
              <w:jc w:val="right"/>
              <w:rPr>
                <w:szCs w:val="21"/>
                <w:highlight w:val="none"/>
              </w:rPr>
            </w:pPr>
            <w:r>
              <w:rPr>
                <w:rFonts w:hint="eastAsia"/>
                <w:szCs w:val="21"/>
                <w:highlight w:val="none"/>
              </w:rPr>
              <w:t>分管站领导：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1" w:type="dxa"/>
            <w:vAlign w:val="center"/>
          </w:tcPr>
          <w:p>
            <w:pPr>
              <w:pStyle w:val="6"/>
              <w:tabs>
                <w:tab w:val="left" w:pos="4200"/>
              </w:tabs>
              <w:adjustRightInd w:val="0"/>
              <w:snapToGrid w:val="0"/>
              <w:jc w:val="center"/>
              <w:rPr>
                <w:szCs w:val="21"/>
              </w:rPr>
            </w:pPr>
            <w:r>
              <w:rPr>
                <w:rFonts w:hint="eastAsia"/>
                <w:szCs w:val="21"/>
              </w:rPr>
              <w:t>结果</w:t>
            </w:r>
          </w:p>
          <w:p>
            <w:pPr>
              <w:pStyle w:val="6"/>
              <w:tabs>
                <w:tab w:val="left" w:pos="4200"/>
              </w:tabs>
              <w:adjustRightInd w:val="0"/>
              <w:snapToGrid w:val="0"/>
              <w:jc w:val="center"/>
              <w:rPr>
                <w:szCs w:val="21"/>
              </w:rPr>
            </w:pPr>
            <w:r>
              <w:rPr>
                <w:rFonts w:hint="eastAsia"/>
                <w:szCs w:val="21"/>
              </w:rPr>
              <w:t>处理</w:t>
            </w:r>
          </w:p>
        </w:tc>
        <w:tc>
          <w:tcPr>
            <w:tcW w:w="8296" w:type="dxa"/>
            <w:gridSpan w:val="2"/>
            <w:vAlign w:val="center"/>
          </w:tcPr>
          <w:p>
            <w:pPr>
              <w:pStyle w:val="6"/>
              <w:tabs>
                <w:tab w:val="left" w:pos="4200"/>
              </w:tabs>
              <w:adjustRightInd w:val="0"/>
              <w:snapToGrid w:val="0"/>
              <w:spacing w:beforeLines="50" w:line="360" w:lineRule="auto"/>
              <w:ind w:firstLine="5460" w:firstLineChars="2600"/>
              <w:jc w:val="center"/>
              <w:rPr>
                <w:szCs w:val="21"/>
              </w:rPr>
            </w:pPr>
          </w:p>
          <w:p>
            <w:pPr>
              <w:pStyle w:val="6"/>
              <w:tabs>
                <w:tab w:val="left" w:pos="4200"/>
              </w:tabs>
              <w:adjustRightInd w:val="0"/>
              <w:snapToGrid w:val="0"/>
              <w:spacing w:beforeLines="50" w:line="360" w:lineRule="auto"/>
              <w:ind w:firstLine="3045" w:firstLineChars="1450"/>
              <w:jc w:val="right"/>
              <w:rPr>
                <w:szCs w:val="21"/>
              </w:rPr>
            </w:pPr>
            <w:r>
              <w:rPr>
                <w:rFonts w:hint="eastAsia"/>
                <w:szCs w:val="21"/>
              </w:rPr>
              <w:t>记录人：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1" w:type="dxa"/>
            <w:vAlign w:val="center"/>
          </w:tcPr>
          <w:p>
            <w:pPr>
              <w:pStyle w:val="6"/>
              <w:tabs>
                <w:tab w:val="left" w:pos="4200"/>
              </w:tabs>
              <w:adjustRightInd w:val="0"/>
              <w:snapToGrid w:val="0"/>
              <w:jc w:val="center"/>
              <w:rPr>
                <w:szCs w:val="21"/>
              </w:rPr>
            </w:pPr>
            <w:r>
              <w:rPr>
                <w:rFonts w:hint="eastAsia"/>
                <w:szCs w:val="21"/>
              </w:rPr>
              <w:t>备注</w:t>
            </w:r>
          </w:p>
        </w:tc>
        <w:tc>
          <w:tcPr>
            <w:tcW w:w="8296" w:type="dxa"/>
            <w:gridSpan w:val="2"/>
            <w:vAlign w:val="center"/>
          </w:tcPr>
          <w:p>
            <w:pPr>
              <w:pStyle w:val="6"/>
              <w:tabs>
                <w:tab w:val="left" w:pos="4200"/>
              </w:tabs>
              <w:adjustRightInd w:val="0"/>
              <w:snapToGrid w:val="0"/>
              <w:spacing w:beforeLines="50" w:line="360" w:lineRule="auto"/>
              <w:rPr>
                <w:szCs w:val="21"/>
              </w:rPr>
            </w:pPr>
            <w:r>
              <w:rPr>
                <w:rFonts w:hint="eastAsia"/>
                <w:szCs w:val="21"/>
              </w:rPr>
              <w:t>本记录表鉴定业务处和相关</w:t>
            </w:r>
            <w:r>
              <w:rPr>
                <w:rFonts w:hint="eastAsia"/>
                <w:szCs w:val="21"/>
                <w:lang w:eastAsia="zh-CN"/>
              </w:rPr>
              <w:t>部门</w:t>
            </w:r>
            <w:r>
              <w:rPr>
                <w:rFonts w:hint="eastAsia"/>
                <w:szCs w:val="21"/>
              </w:rPr>
              <w:t>各保存一份。</w:t>
            </w:r>
          </w:p>
        </w:tc>
      </w:tr>
    </w:tbl>
    <w:p>
      <w:pPr>
        <w:spacing w:line="360" w:lineRule="auto"/>
        <w:rPr>
          <w:sz w:val="24"/>
          <w:szCs w:val="24"/>
        </w:rPr>
      </w:pPr>
    </w:p>
    <w:sectPr>
      <w:footerReference r:id="rId5" w:type="first"/>
      <w:headerReference r:id="rId3" w:type="default"/>
      <w:footerReference r:id="rId4" w:type="default"/>
      <w:pgSz w:w="11906" w:h="16838"/>
      <w:pgMar w:top="1134" w:right="1418" w:bottom="1134" w:left="1418" w:header="1021" w:footer="851" w:gutter="0"/>
      <w:pgNumType w:start="1"/>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egoe UI">
    <w:panose1 w:val="020B0502040204020203"/>
    <w:charset w:val="00"/>
    <w:family w:val="auto"/>
    <w:pitch w:val="default"/>
    <w:sig w:usb0="E00022FF" w:usb1="C000205B" w:usb2="00000009" w:usb3="00000000" w:csb0="200001DF"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sz w:val="21"/>
        <w:szCs w:val="21"/>
      </w:rPr>
    </w:pP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pP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szCs w:val="18"/>
      </w:rPr>
    </w:pPr>
    <w:r>
      <w:rPr>
        <w:rFonts w:hint="eastAsia" w:ascii="黑体" w:hAnsi="黑体" w:eastAsia="黑体"/>
        <w:sz w:val="24"/>
        <w:szCs w:val="24"/>
      </w:rPr>
      <w:t>GTJ</w:t>
    </w:r>
    <w:r>
      <w:rPr>
        <w:rFonts w:hint="eastAsia" w:ascii="黑体" w:hAnsi="黑体" w:eastAsia="黑体"/>
        <w:sz w:val="24"/>
        <w:szCs w:val="24"/>
        <w:lang w:val="en-US" w:eastAsia="zh-CN"/>
      </w:rPr>
      <w:t>13</w:t>
    </w:r>
    <w:r>
      <w:rPr>
        <w:rFonts w:hint="eastAsia" w:ascii="黑体" w:hAnsi="黑体" w:eastAsia="黑体"/>
        <w:sz w:val="24"/>
        <w:szCs w:val="24"/>
      </w:rPr>
      <w:t>-20</w:t>
    </w:r>
    <w:r>
      <w:rPr>
        <w:rFonts w:hint="eastAsia" w:ascii="黑体" w:hAnsi="黑体" w:eastAsia="黑体"/>
        <w:sz w:val="24"/>
        <w:szCs w:val="24"/>
        <w:lang w:val="en-US" w:eastAsia="zh-CN"/>
      </w:rPr>
      <w:t>24</w:t>
    </w:r>
    <w:r>
      <w:rPr>
        <w:rFonts w:hint="eastAsia" w:ascii="黑体" w:hAnsi="黑体" w:eastAsia="黑体"/>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3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2AC299F"/>
    <w:multiLevelType w:val="multilevel"/>
    <w:tmpl w:val="32AC299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7C2AF5"/>
    <w:multiLevelType w:val="multilevel"/>
    <w:tmpl w:val="557C2AF5"/>
    <w:lvl w:ilvl="0" w:tentative="0">
      <w:start w:val="1"/>
      <w:numFmt w:val="decimal"/>
      <w:pStyle w:val="4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pStyle w:val="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3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pStyle w:val="40"/>
      <w:suff w:val="nothing"/>
      <w:lvlText w:val="%1.%2.%3.%4　"/>
      <w:lvlJc w:val="left"/>
      <w:pPr>
        <w:ind w:left="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b w:val="0"/>
        <w:i w:val="0"/>
        <w:sz w:val="21"/>
      </w:rPr>
    </w:lvl>
    <w:lvl w:ilvl="6" w:tentative="0">
      <w:start w:val="1"/>
      <w:numFmt w:val="decimal"/>
      <w:pStyle w:val="4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pStyle w:val="28"/>
      <w:suff w:val="nothing"/>
      <w:lvlText w:val="%1"/>
      <w:lvlJc w:val="left"/>
      <w:pPr>
        <w:ind w:left="0" w:firstLine="0"/>
      </w:pPr>
      <w:rPr>
        <w:rFonts w:hint="default" w:ascii="Times New Roman" w:hAnsi="Times New Roman"/>
        <w:b/>
        <w:i w:val="0"/>
        <w:sz w:val="21"/>
      </w:rPr>
    </w:lvl>
    <w:lvl w:ilvl="1" w:tentative="0">
      <w:start w:val="1"/>
      <w:numFmt w:val="decimal"/>
      <w:pStyle w:val="29"/>
      <w:suff w:val="nothing"/>
      <w:lvlText w:val="%1%2　"/>
      <w:lvlJc w:val="left"/>
      <w:pPr>
        <w:ind w:left="0" w:firstLine="0"/>
      </w:pPr>
      <w:rPr>
        <w:rFonts w:hint="eastAsia" w:ascii="黑体" w:hAnsi="Times New Roman" w:eastAsia="黑体"/>
        <w:b w:val="0"/>
        <w:i w:val="0"/>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pStyle w:val="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5"/>
  <w:drawingGridHorizontalSpacing w:val="140"/>
  <w:drawingGridVerticalSpacing w:val="38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ODRiZjEzMDg1ZGZhZmZkMmE2OWI3MDczZTgyZDAifQ=="/>
  </w:docVars>
  <w:rsids>
    <w:rsidRoot w:val="00444A96"/>
    <w:rsid w:val="000010AE"/>
    <w:rsid w:val="00013085"/>
    <w:rsid w:val="000130B5"/>
    <w:rsid w:val="00017985"/>
    <w:rsid w:val="000202EF"/>
    <w:rsid w:val="000239F5"/>
    <w:rsid w:val="000308AE"/>
    <w:rsid w:val="000319E7"/>
    <w:rsid w:val="000332F0"/>
    <w:rsid w:val="00042E23"/>
    <w:rsid w:val="0004517C"/>
    <w:rsid w:val="00054359"/>
    <w:rsid w:val="00063657"/>
    <w:rsid w:val="00070F1A"/>
    <w:rsid w:val="00072AE1"/>
    <w:rsid w:val="00072EC0"/>
    <w:rsid w:val="0007530F"/>
    <w:rsid w:val="00076CE8"/>
    <w:rsid w:val="000822F4"/>
    <w:rsid w:val="00096B97"/>
    <w:rsid w:val="00096F57"/>
    <w:rsid w:val="000A04F6"/>
    <w:rsid w:val="000A3190"/>
    <w:rsid w:val="000A79AD"/>
    <w:rsid w:val="000C4268"/>
    <w:rsid w:val="000C566A"/>
    <w:rsid w:val="000C69DF"/>
    <w:rsid w:val="000D0225"/>
    <w:rsid w:val="000D24EF"/>
    <w:rsid w:val="000D28EE"/>
    <w:rsid w:val="000D300E"/>
    <w:rsid w:val="000D42D1"/>
    <w:rsid w:val="000E3D2C"/>
    <w:rsid w:val="000E4E4A"/>
    <w:rsid w:val="000E4E6B"/>
    <w:rsid w:val="000F0F09"/>
    <w:rsid w:val="000F11E4"/>
    <w:rsid w:val="000F1765"/>
    <w:rsid w:val="000F63A7"/>
    <w:rsid w:val="00103292"/>
    <w:rsid w:val="001037A9"/>
    <w:rsid w:val="001077C1"/>
    <w:rsid w:val="00111665"/>
    <w:rsid w:val="00113843"/>
    <w:rsid w:val="001149B0"/>
    <w:rsid w:val="00115ACD"/>
    <w:rsid w:val="00115E71"/>
    <w:rsid w:val="0012008E"/>
    <w:rsid w:val="00132076"/>
    <w:rsid w:val="00133F67"/>
    <w:rsid w:val="00140F83"/>
    <w:rsid w:val="001413F6"/>
    <w:rsid w:val="00142527"/>
    <w:rsid w:val="00142C6B"/>
    <w:rsid w:val="0014523C"/>
    <w:rsid w:val="001452A9"/>
    <w:rsid w:val="00150B33"/>
    <w:rsid w:val="00154A1A"/>
    <w:rsid w:val="001567A8"/>
    <w:rsid w:val="00161B06"/>
    <w:rsid w:val="00162C34"/>
    <w:rsid w:val="00163E4B"/>
    <w:rsid w:val="00166D65"/>
    <w:rsid w:val="00177D27"/>
    <w:rsid w:val="00183FBB"/>
    <w:rsid w:val="00185D90"/>
    <w:rsid w:val="001A029B"/>
    <w:rsid w:val="001A3A39"/>
    <w:rsid w:val="001A69AE"/>
    <w:rsid w:val="001A7FD9"/>
    <w:rsid w:val="001B0F8A"/>
    <w:rsid w:val="001B1197"/>
    <w:rsid w:val="001B606C"/>
    <w:rsid w:val="001C284B"/>
    <w:rsid w:val="001D0EEE"/>
    <w:rsid w:val="001E0351"/>
    <w:rsid w:val="001E6CB4"/>
    <w:rsid w:val="001F46BB"/>
    <w:rsid w:val="001F5239"/>
    <w:rsid w:val="001F774A"/>
    <w:rsid w:val="00201FD3"/>
    <w:rsid w:val="0020722A"/>
    <w:rsid w:val="00214339"/>
    <w:rsid w:val="00222E3F"/>
    <w:rsid w:val="00223B10"/>
    <w:rsid w:val="00224855"/>
    <w:rsid w:val="002248A4"/>
    <w:rsid w:val="002259EA"/>
    <w:rsid w:val="00235392"/>
    <w:rsid w:val="0024526C"/>
    <w:rsid w:val="00245521"/>
    <w:rsid w:val="0025301D"/>
    <w:rsid w:val="0025408D"/>
    <w:rsid w:val="00254935"/>
    <w:rsid w:val="002600B3"/>
    <w:rsid w:val="00261001"/>
    <w:rsid w:val="00264D77"/>
    <w:rsid w:val="00270EF3"/>
    <w:rsid w:val="00273F0A"/>
    <w:rsid w:val="00276A2E"/>
    <w:rsid w:val="00277075"/>
    <w:rsid w:val="0028113D"/>
    <w:rsid w:val="00283585"/>
    <w:rsid w:val="00286A7D"/>
    <w:rsid w:val="00287906"/>
    <w:rsid w:val="002A103D"/>
    <w:rsid w:val="002A7467"/>
    <w:rsid w:val="002B310C"/>
    <w:rsid w:val="002B3AD7"/>
    <w:rsid w:val="002B5374"/>
    <w:rsid w:val="002C14A4"/>
    <w:rsid w:val="002D1DE4"/>
    <w:rsid w:val="002D2B09"/>
    <w:rsid w:val="002D4B36"/>
    <w:rsid w:val="002E2278"/>
    <w:rsid w:val="002F50DA"/>
    <w:rsid w:val="002F52CE"/>
    <w:rsid w:val="0030194E"/>
    <w:rsid w:val="00302BC3"/>
    <w:rsid w:val="00305E51"/>
    <w:rsid w:val="003078E8"/>
    <w:rsid w:val="00325F09"/>
    <w:rsid w:val="00327528"/>
    <w:rsid w:val="00333F06"/>
    <w:rsid w:val="0033487D"/>
    <w:rsid w:val="003348AD"/>
    <w:rsid w:val="00336115"/>
    <w:rsid w:val="00346452"/>
    <w:rsid w:val="003478E7"/>
    <w:rsid w:val="00351B32"/>
    <w:rsid w:val="00355EEC"/>
    <w:rsid w:val="00357A7C"/>
    <w:rsid w:val="003644A5"/>
    <w:rsid w:val="00371405"/>
    <w:rsid w:val="00371D8C"/>
    <w:rsid w:val="003722E6"/>
    <w:rsid w:val="00372590"/>
    <w:rsid w:val="0039105D"/>
    <w:rsid w:val="003961D7"/>
    <w:rsid w:val="003A1759"/>
    <w:rsid w:val="003A3964"/>
    <w:rsid w:val="003A6143"/>
    <w:rsid w:val="003A6B37"/>
    <w:rsid w:val="003A7E99"/>
    <w:rsid w:val="003B0B4B"/>
    <w:rsid w:val="003C081B"/>
    <w:rsid w:val="003C17D4"/>
    <w:rsid w:val="003D5462"/>
    <w:rsid w:val="003D5767"/>
    <w:rsid w:val="003D6033"/>
    <w:rsid w:val="003D687B"/>
    <w:rsid w:val="003F58FC"/>
    <w:rsid w:val="003F6C9D"/>
    <w:rsid w:val="00400C40"/>
    <w:rsid w:val="0040216A"/>
    <w:rsid w:val="00416D92"/>
    <w:rsid w:val="00416FC7"/>
    <w:rsid w:val="00423011"/>
    <w:rsid w:val="00426AA2"/>
    <w:rsid w:val="0043099F"/>
    <w:rsid w:val="004344BF"/>
    <w:rsid w:val="00436264"/>
    <w:rsid w:val="00440D96"/>
    <w:rsid w:val="00444A96"/>
    <w:rsid w:val="00445918"/>
    <w:rsid w:val="00445D65"/>
    <w:rsid w:val="004544D2"/>
    <w:rsid w:val="00463879"/>
    <w:rsid w:val="00466171"/>
    <w:rsid w:val="004705FB"/>
    <w:rsid w:val="004741B0"/>
    <w:rsid w:val="0048528C"/>
    <w:rsid w:val="004853BE"/>
    <w:rsid w:val="0049329D"/>
    <w:rsid w:val="00494CE7"/>
    <w:rsid w:val="00495E20"/>
    <w:rsid w:val="004B1B82"/>
    <w:rsid w:val="004B3095"/>
    <w:rsid w:val="004B31A0"/>
    <w:rsid w:val="004B34E3"/>
    <w:rsid w:val="004B638D"/>
    <w:rsid w:val="004C06BC"/>
    <w:rsid w:val="004C1D36"/>
    <w:rsid w:val="004C40F3"/>
    <w:rsid w:val="004C5616"/>
    <w:rsid w:val="004C5FA9"/>
    <w:rsid w:val="004D23EF"/>
    <w:rsid w:val="004D4064"/>
    <w:rsid w:val="004D62EA"/>
    <w:rsid w:val="004E048C"/>
    <w:rsid w:val="004E0F51"/>
    <w:rsid w:val="004E3C98"/>
    <w:rsid w:val="004E4C01"/>
    <w:rsid w:val="004E50F5"/>
    <w:rsid w:val="004E67CC"/>
    <w:rsid w:val="004F1459"/>
    <w:rsid w:val="00502CA9"/>
    <w:rsid w:val="00516BAB"/>
    <w:rsid w:val="005263A2"/>
    <w:rsid w:val="00532217"/>
    <w:rsid w:val="00535D24"/>
    <w:rsid w:val="005361E1"/>
    <w:rsid w:val="005473D7"/>
    <w:rsid w:val="0055350C"/>
    <w:rsid w:val="00555365"/>
    <w:rsid w:val="00562C39"/>
    <w:rsid w:val="00563BEE"/>
    <w:rsid w:val="005768E2"/>
    <w:rsid w:val="00580F3C"/>
    <w:rsid w:val="00581D3B"/>
    <w:rsid w:val="005906FF"/>
    <w:rsid w:val="00592912"/>
    <w:rsid w:val="0059362B"/>
    <w:rsid w:val="005943C4"/>
    <w:rsid w:val="00594789"/>
    <w:rsid w:val="00595D95"/>
    <w:rsid w:val="005A3910"/>
    <w:rsid w:val="005A3CC5"/>
    <w:rsid w:val="005A5DDF"/>
    <w:rsid w:val="005A6538"/>
    <w:rsid w:val="005A79B8"/>
    <w:rsid w:val="005B21BE"/>
    <w:rsid w:val="005B3F04"/>
    <w:rsid w:val="005C000C"/>
    <w:rsid w:val="005C0C7B"/>
    <w:rsid w:val="005C13B6"/>
    <w:rsid w:val="005C45C3"/>
    <w:rsid w:val="005C6125"/>
    <w:rsid w:val="005C7DDC"/>
    <w:rsid w:val="005D0C80"/>
    <w:rsid w:val="005E3899"/>
    <w:rsid w:val="005E5F9F"/>
    <w:rsid w:val="005F018B"/>
    <w:rsid w:val="005F4F80"/>
    <w:rsid w:val="005F4FE7"/>
    <w:rsid w:val="005F62E1"/>
    <w:rsid w:val="006002F8"/>
    <w:rsid w:val="00603039"/>
    <w:rsid w:val="00604CCA"/>
    <w:rsid w:val="00617D49"/>
    <w:rsid w:val="0062579E"/>
    <w:rsid w:val="006314AA"/>
    <w:rsid w:val="00633113"/>
    <w:rsid w:val="00634879"/>
    <w:rsid w:val="00635D05"/>
    <w:rsid w:val="00636605"/>
    <w:rsid w:val="0064410E"/>
    <w:rsid w:val="00647AD9"/>
    <w:rsid w:val="006511B6"/>
    <w:rsid w:val="00660541"/>
    <w:rsid w:val="00662B5E"/>
    <w:rsid w:val="00662CE0"/>
    <w:rsid w:val="00662E1F"/>
    <w:rsid w:val="006651FF"/>
    <w:rsid w:val="00666023"/>
    <w:rsid w:val="00675525"/>
    <w:rsid w:val="00677C8B"/>
    <w:rsid w:val="0068299B"/>
    <w:rsid w:val="00683352"/>
    <w:rsid w:val="00686CC9"/>
    <w:rsid w:val="00690F07"/>
    <w:rsid w:val="0069323A"/>
    <w:rsid w:val="00693D13"/>
    <w:rsid w:val="00693ED6"/>
    <w:rsid w:val="00697301"/>
    <w:rsid w:val="006A271F"/>
    <w:rsid w:val="006A29C5"/>
    <w:rsid w:val="006A6E8F"/>
    <w:rsid w:val="006A7600"/>
    <w:rsid w:val="006B08E4"/>
    <w:rsid w:val="006B1D97"/>
    <w:rsid w:val="006B30BB"/>
    <w:rsid w:val="006B33A6"/>
    <w:rsid w:val="006B4141"/>
    <w:rsid w:val="006B67F8"/>
    <w:rsid w:val="006B6ECE"/>
    <w:rsid w:val="006C37D8"/>
    <w:rsid w:val="006C5F0A"/>
    <w:rsid w:val="006D1242"/>
    <w:rsid w:val="006D2F33"/>
    <w:rsid w:val="006D5936"/>
    <w:rsid w:val="006D726A"/>
    <w:rsid w:val="006E000A"/>
    <w:rsid w:val="006E092F"/>
    <w:rsid w:val="006E1122"/>
    <w:rsid w:val="006E1B35"/>
    <w:rsid w:val="006E3BE5"/>
    <w:rsid w:val="006E7E64"/>
    <w:rsid w:val="006F5004"/>
    <w:rsid w:val="006F52E8"/>
    <w:rsid w:val="006F5B41"/>
    <w:rsid w:val="00705AB2"/>
    <w:rsid w:val="00705EA6"/>
    <w:rsid w:val="00706725"/>
    <w:rsid w:val="00715B01"/>
    <w:rsid w:val="007178CD"/>
    <w:rsid w:val="00731BF9"/>
    <w:rsid w:val="00736ED0"/>
    <w:rsid w:val="00740607"/>
    <w:rsid w:val="00743132"/>
    <w:rsid w:val="00746291"/>
    <w:rsid w:val="0075649D"/>
    <w:rsid w:val="007579BD"/>
    <w:rsid w:val="00762C6B"/>
    <w:rsid w:val="0076545E"/>
    <w:rsid w:val="00770214"/>
    <w:rsid w:val="00770B2B"/>
    <w:rsid w:val="0077275E"/>
    <w:rsid w:val="00776031"/>
    <w:rsid w:val="00776140"/>
    <w:rsid w:val="00785B70"/>
    <w:rsid w:val="00791DDB"/>
    <w:rsid w:val="00791FF8"/>
    <w:rsid w:val="00796FCD"/>
    <w:rsid w:val="007A09E2"/>
    <w:rsid w:val="007A1AD0"/>
    <w:rsid w:val="007A40E3"/>
    <w:rsid w:val="007B02B1"/>
    <w:rsid w:val="007C03DA"/>
    <w:rsid w:val="007C27AF"/>
    <w:rsid w:val="007C55D7"/>
    <w:rsid w:val="007D263D"/>
    <w:rsid w:val="007D366A"/>
    <w:rsid w:val="007D643A"/>
    <w:rsid w:val="007E14A1"/>
    <w:rsid w:val="007E194C"/>
    <w:rsid w:val="007E342A"/>
    <w:rsid w:val="007F15DD"/>
    <w:rsid w:val="007F75E3"/>
    <w:rsid w:val="00800B9E"/>
    <w:rsid w:val="00801E04"/>
    <w:rsid w:val="00802EE3"/>
    <w:rsid w:val="00804054"/>
    <w:rsid w:val="00814C2D"/>
    <w:rsid w:val="00817E81"/>
    <w:rsid w:val="00821055"/>
    <w:rsid w:val="00831BF6"/>
    <w:rsid w:val="00834149"/>
    <w:rsid w:val="00835627"/>
    <w:rsid w:val="008376FD"/>
    <w:rsid w:val="00837DDD"/>
    <w:rsid w:val="00840CEB"/>
    <w:rsid w:val="00845CAE"/>
    <w:rsid w:val="00851C60"/>
    <w:rsid w:val="00853278"/>
    <w:rsid w:val="00857F34"/>
    <w:rsid w:val="00861122"/>
    <w:rsid w:val="008679FE"/>
    <w:rsid w:val="008725A0"/>
    <w:rsid w:val="008763D2"/>
    <w:rsid w:val="00880C8C"/>
    <w:rsid w:val="0088207A"/>
    <w:rsid w:val="00885DA8"/>
    <w:rsid w:val="00892918"/>
    <w:rsid w:val="008966FD"/>
    <w:rsid w:val="00897E8F"/>
    <w:rsid w:val="008A53D3"/>
    <w:rsid w:val="008B1DBF"/>
    <w:rsid w:val="008B50A9"/>
    <w:rsid w:val="008B525D"/>
    <w:rsid w:val="008C4380"/>
    <w:rsid w:val="008C7918"/>
    <w:rsid w:val="008D2294"/>
    <w:rsid w:val="008E0184"/>
    <w:rsid w:val="008E0640"/>
    <w:rsid w:val="008E1A68"/>
    <w:rsid w:val="008E37D5"/>
    <w:rsid w:val="008E724C"/>
    <w:rsid w:val="008F14AF"/>
    <w:rsid w:val="008F2E14"/>
    <w:rsid w:val="008F7283"/>
    <w:rsid w:val="00903C51"/>
    <w:rsid w:val="0090719D"/>
    <w:rsid w:val="0091022B"/>
    <w:rsid w:val="00912F17"/>
    <w:rsid w:val="0091448B"/>
    <w:rsid w:val="00915050"/>
    <w:rsid w:val="009156DD"/>
    <w:rsid w:val="009164D1"/>
    <w:rsid w:val="00920F62"/>
    <w:rsid w:val="0093035A"/>
    <w:rsid w:val="00941F8E"/>
    <w:rsid w:val="0094538B"/>
    <w:rsid w:val="00946C53"/>
    <w:rsid w:val="0095101A"/>
    <w:rsid w:val="00956946"/>
    <w:rsid w:val="0096549A"/>
    <w:rsid w:val="0096565B"/>
    <w:rsid w:val="00973073"/>
    <w:rsid w:val="009735D0"/>
    <w:rsid w:val="00974094"/>
    <w:rsid w:val="00983504"/>
    <w:rsid w:val="00993AC9"/>
    <w:rsid w:val="009A0FA5"/>
    <w:rsid w:val="009A1C20"/>
    <w:rsid w:val="009A6043"/>
    <w:rsid w:val="009A793A"/>
    <w:rsid w:val="009B5D98"/>
    <w:rsid w:val="009C27E5"/>
    <w:rsid w:val="009C2F5A"/>
    <w:rsid w:val="009C4623"/>
    <w:rsid w:val="009C6302"/>
    <w:rsid w:val="009D2C8C"/>
    <w:rsid w:val="009E0FED"/>
    <w:rsid w:val="009E1448"/>
    <w:rsid w:val="009E71B7"/>
    <w:rsid w:val="009F45A7"/>
    <w:rsid w:val="009F4A58"/>
    <w:rsid w:val="00A00048"/>
    <w:rsid w:val="00A15589"/>
    <w:rsid w:val="00A20881"/>
    <w:rsid w:val="00A21486"/>
    <w:rsid w:val="00A244BE"/>
    <w:rsid w:val="00A279B0"/>
    <w:rsid w:val="00A33C83"/>
    <w:rsid w:val="00A414E5"/>
    <w:rsid w:val="00A467C6"/>
    <w:rsid w:val="00A533FD"/>
    <w:rsid w:val="00A5494A"/>
    <w:rsid w:val="00A60395"/>
    <w:rsid w:val="00A62D43"/>
    <w:rsid w:val="00A6576A"/>
    <w:rsid w:val="00A65F1A"/>
    <w:rsid w:val="00A764A6"/>
    <w:rsid w:val="00A77555"/>
    <w:rsid w:val="00A821D0"/>
    <w:rsid w:val="00A8390E"/>
    <w:rsid w:val="00A83C5D"/>
    <w:rsid w:val="00A8721B"/>
    <w:rsid w:val="00A90AA7"/>
    <w:rsid w:val="00A9536B"/>
    <w:rsid w:val="00A969B4"/>
    <w:rsid w:val="00AA11FE"/>
    <w:rsid w:val="00AA2294"/>
    <w:rsid w:val="00AA3685"/>
    <w:rsid w:val="00AA6C7E"/>
    <w:rsid w:val="00AA73D1"/>
    <w:rsid w:val="00AB2184"/>
    <w:rsid w:val="00AC1C91"/>
    <w:rsid w:val="00AC686D"/>
    <w:rsid w:val="00AD01AC"/>
    <w:rsid w:val="00AD1ECE"/>
    <w:rsid w:val="00AD51E2"/>
    <w:rsid w:val="00AE0ABD"/>
    <w:rsid w:val="00AE1163"/>
    <w:rsid w:val="00AE151A"/>
    <w:rsid w:val="00AF0203"/>
    <w:rsid w:val="00AF0738"/>
    <w:rsid w:val="00AF16C4"/>
    <w:rsid w:val="00AF17C2"/>
    <w:rsid w:val="00AF636B"/>
    <w:rsid w:val="00B04382"/>
    <w:rsid w:val="00B15024"/>
    <w:rsid w:val="00B15A9C"/>
    <w:rsid w:val="00B1629F"/>
    <w:rsid w:val="00B162C6"/>
    <w:rsid w:val="00B2456C"/>
    <w:rsid w:val="00B31634"/>
    <w:rsid w:val="00B42F52"/>
    <w:rsid w:val="00B45562"/>
    <w:rsid w:val="00B47C1B"/>
    <w:rsid w:val="00B570D1"/>
    <w:rsid w:val="00B57A1D"/>
    <w:rsid w:val="00B624BE"/>
    <w:rsid w:val="00B62C10"/>
    <w:rsid w:val="00B76247"/>
    <w:rsid w:val="00B817A5"/>
    <w:rsid w:val="00B83491"/>
    <w:rsid w:val="00B854B6"/>
    <w:rsid w:val="00B871D4"/>
    <w:rsid w:val="00B932B3"/>
    <w:rsid w:val="00B937CA"/>
    <w:rsid w:val="00B960DD"/>
    <w:rsid w:val="00BA0A3C"/>
    <w:rsid w:val="00BA1C5A"/>
    <w:rsid w:val="00BA56E3"/>
    <w:rsid w:val="00BB7A9E"/>
    <w:rsid w:val="00BD0350"/>
    <w:rsid w:val="00BD1B42"/>
    <w:rsid w:val="00BD66C1"/>
    <w:rsid w:val="00BE1813"/>
    <w:rsid w:val="00BE5D44"/>
    <w:rsid w:val="00BE7494"/>
    <w:rsid w:val="00BE7922"/>
    <w:rsid w:val="00BF1732"/>
    <w:rsid w:val="00BF70A1"/>
    <w:rsid w:val="00C02A45"/>
    <w:rsid w:val="00C141DA"/>
    <w:rsid w:val="00C142B5"/>
    <w:rsid w:val="00C146EE"/>
    <w:rsid w:val="00C2157F"/>
    <w:rsid w:val="00C22A3A"/>
    <w:rsid w:val="00C30B34"/>
    <w:rsid w:val="00C33EF7"/>
    <w:rsid w:val="00C347BE"/>
    <w:rsid w:val="00C35894"/>
    <w:rsid w:val="00C437E3"/>
    <w:rsid w:val="00C47A84"/>
    <w:rsid w:val="00C524C6"/>
    <w:rsid w:val="00C61CDB"/>
    <w:rsid w:val="00C62222"/>
    <w:rsid w:val="00C65EC3"/>
    <w:rsid w:val="00C7178E"/>
    <w:rsid w:val="00C73E3F"/>
    <w:rsid w:val="00C76820"/>
    <w:rsid w:val="00C80E09"/>
    <w:rsid w:val="00C8136A"/>
    <w:rsid w:val="00C8412A"/>
    <w:rsid w:val="00C854CC"/>
    <w:rsid w:val="00C8721B"/>
    <w:rsid w:val="00C90CD7"/>
    <w:rsid w:val="00CB1BBA"/>
    <w:rsid w:val="00CC0692"/>
    <w:rsid w:val="00CC0EAF"/>
    <w:rsid w:val="00CC2192"/>
    <w:rsid w:val="00CC370B"/>
    <w:rsid w:val="00CC37ED"/>
    <w:rsid w:val="00CD055B"/>
    <w:rsid w:val="00CD443E"/>
    <w:rsid w:val="00CE030D"/>
    <w:rsid w:val="00CE0C3E"/>
    <w:rsid w:val="00CE1DCB"/>
    <w:rsid w:val="00CE2C34"/>
    <w:rsid w:val="00CE3F78"/>
    <w:rsid w:val="00CE4FC7"/>
    <w:rsid w:val="00CF2970"/>
    <w:rsid w:val="00CF3807"/>
    <w:rsid w:val="00CF7A1B"/>
    <w:rsid w:val="00CF7E74"/>
    <w:rsid w:val="00D060D6"/>
    <w:rsid w:val="00D0647E"/>
    <w:rsid w:val="00D0743D"/>
    <w:rsid w:val="00D118AD"/>
    <w:rsid w:val="00D14417"/>
    <w:rsid w:val="00D16128"/>
    <w:rsid w:val="00D17BDD"/>
    <w:rsid w:val="00D2014B"/>
    <w:rsid w:val="00D20E84"/>
    <w:rsid w:val="00D218B4"/>
    <w:rsid w:val="00D26136"/>
    <w:rsid w:val="00D37D96"/>
    <w:rsid w:val="00D469C8"/>
    <w:rsid w:val="00D50CD9"/>
    <w:rsid w:val="00D524BC"/>
    <w:rsid w:val="00D5333C"/>
    <w:rsid w:val="00D54D14"/>
    <w:rsid w:val="00D54D7A"/>
    <w:rsid w:val="00D61518"/>
    <w:rsid w:val="00D63B12"/>
    <w:rsid w:val="00D675B9"/>
    <w:rsid w:val="00D768D1"/>
    <w:rsid w:val="00D802DC"/>
    <w:rsid w:val="00D83CD9"/>
    <w:rsid w:val="00D84070"/>
    <w:rsid w:val="00D8743E"/>
    <w:rsid w:val="00D942E3"/>
    <w:rsid w:val="00D94EE2"/>
    <w:rsid w:val="00DA29FA"/>
    <w:rsid w:val="00DA300A"/>
    <w:rsid w:val="00DA6B9E"/>
    <w:rsid w:val="00DB1632"/>
    <w:rsid w:val="00DC5F84"/>
    <w:rsid w:val="00DC6CED"/>
    <w:rsid w:val="00DD0EC7"/>
    <w:rsid w:val="00DD4E01"/>
    <w:rsid w:val="00DD6677"/>
    <w:rsid w:val="00DD6B81"/>
    <w:rsid w:val="00DE7EE0"/>
    <w:rsid w:val="00DF460F"/>
    <w:rsid w:val="00DF4F0A"/>
    <w:rsid w:val="00E066B2"/>
    <w:rsid w:val="00E12563"/>
    <w:rsid w:val="00E14F66"/>
    <w:rsid w:val="00E14FFC"/>
    <w:rsid w:val="00E1758C"/>
    <w:rsid w:val="00E2019E"/>
    <w:rsid w:val="00E2063A"/>
    <w:rsid w:val="00E330FD"/>
    <w:rsid w:val="00E34983"/>
    <w:rsid w:val="00E37FF7"/>
    <w:rsid w:val="00E41A1C"/>
    <w:rsid w:val="00E5538C"/>
    <w:rsid w:val="00E61A73"/>
    <w:rsid w:val="00E62516"/>
    <w:rsid w:val="00E73DDB"/>
    <w:rsid w:val="00E74F22"/>
    <w:rsid w:val="00E84B65"/>
    <w:rsid w:val="00E86DE0"/>
    <w:rsid w:val="00E92D3B"/>
    <w:rsid w:val="00EA2461"/>
    <w:rsid w:val="00EA2689"/>
    <w:rsid w:val="00EA3241"/>
    <w:rsid w:val="00EA787B"/>
    <w:rsid w:val="00EB4A59"/>
    <w:rsid w:val="00EC02C9"/>
    <w:rsid w:val="00EC5D12"/>
    <w:rsid w:val="00EC7CF6"/>
    <w:rsid w:val="00ED0CB9"/>
    <w:rsid w:val="00ED338D"/>
    <w:rsid w:val="00ED5F60"/>
    <w:rsid w:val="00ED782F"/>
    <w:rsid w:val="00EE2E89"/>
    <w:rsid w:val="00EE39E1"/>
    <w:rsid w:val="00EF2304"/>
    <w:rsid w:val="00EF3F9A"/>
    <w:rsid w:val="00EF547D"/>
    <w:rsid w:val="00EF63F3"/>
    <w:rsid w:val="00EF75A1"/>
    <w:rsid w:val="00F004E7"/>
    <w:rsid w:val="00F044B2"/>
    <w:rsid w:val="00F06C1C"/>
    <w:rsid w:val="00F07C73"/>
    <w:rsid w:val="00F07E28"/>
    <w:rsid w:val="00F15CD0"/>
    <w:rsid w:val="00F16702"/>
    <w:rsid w:val="00F20C25"/>
    <w:rsid w:val="00F20F70"/>
    <w:rsid w:val="00F27457"/>
    <w:rsid w:val="00F27CCA"/>
    <w:rsid w:val="00F3056A"/>
    <w:rsid w:val="00F450CD"/>
    <w:rsid w:val="00F47F91"/>
    <w:rsid w:val="00F565FC"/>
    <w:rsid w:val="00F60369"/>
    <w:rsid w:val="00F60EFE"/>
    <w:rsid w:val="00F66D72"/>
    <w:rsid w:val="00F740E4"/>
    <w:rsid w:val="00F75456"/>
    <w:rsid w:val="00F77EDC"/>
    <w:rsid w:val="00F808ED"/>
    <w:rsid w:val="00F910DA"/>
    <w:rsid w:val="00F92EB7"/>
    <w:rsid w:val="00F96358"/>
    <w:rsid w:val="00FA109C"/>
    <w:rsid w:val="00FA144E"/>
    <w:rsid w:val="00FA1781"/>
    <w:rsid w:val="00FA23BC"/>
    <w:rsid w:val="00FA2CAB"/>
    <w:rsid w:val="00FA73D3"/>
    <w:rsid w:val="00FA7530"/>
    <w:rsid w:val="00FB3314"/>
    <w:rsid w:val="00FB50E9"/>
    <w:rsid w:val="00FB549C"/>
    <w:rsid w:val="00FB6EE6"/>
    <w:rsid w:val="00FC0B3A"/>
    <w:rsid w:val="00FC287E"/>
    <w:rsid w:val="00FC46C5"/>
    <w:rsid w:val="00FD496D"/>
    <w:rsid w:val="00FD6341"/>
    <w:rsid w:val="00FD7DD6"/>
    <w:rsid w:val="00FE20AE"/>
    <w:rsid w:val="00FE7ED4"/>
    <w:rsid w:val="00FF0547"/>
    <w:rsid w:val="00FF2DD2"/>
    <w:rsid w:val="00FF38FB"/>
    <w:rsid w:val="00FF528E"/>
    <w:rsid w:val="00FF7AEA"/>
    <w:rsid w:val="00FF7F9B"/>
    <w:rsid w:val="07606EDA"/>
    <w:rsid w:val="17ED7911"/>
    <w:rsid w:val="24840CA7"/>
    <w:rsid w:val="2CEE1756"/>
    <w:rsid w:val="3AF5085D"/>
    <w:rsid w:val="3AFE0810"/>
    <w:rsid w:val="3FD4B519"/>
    <w:rsid w:val="3FD6D2B0"/>
    <w:rsid w:val="3FEDC12B"/>
    <w:rsid w:val="4BFD7956"/>
    <w:rsid w:val="51BF340A"/>
    <w:rsid w:val="53BFB533"/>
    <w:rsid w:val="5D5A4091"/>
    <w:rsid w:val="5D7FC506"/>
    <w:rsid w:val="5F9FD84B"/>
    <w:rsid w:val="5FF723C7"/>
    <w:rsid w:val="675D2804"/>
    <w:rsid w:val="67F7DC59"/>
    <w:rsid w:val="6BF94551"/>
    <w:rsid w:val="6FEB449E"/>
    <w:rsid w:val="7397560A"/>
    <w:rsid w:val="751362D3"/>
    <w:rsid w:val="75CA09EB"/>
    <w:rsid w:val="761E2EDE"/>
    <w:rsid w:val="783F8532"/>
    <w:rsid w:val="78DF4F60"/>
    <w:rsid w:val="7AFEA3B3"/>
    <w:rsid w:val="7BF6D34D"/>
    <w:rsid w:val="7BFF25F1"/>
    <w:rsid w:val="7CEBA97E"/>
    <w:rsid w:val="7DD1E894"/>
    <w:rsid w:val="7DFF971A"/>
    <w:rsid w:val="7EDAA739"/>
    <w:rsid w:val="7F2A516E"/>
    <w:rsid w:val="7F377C6E"/>
    <w:rsid w:val="7F768691"/>
    <w:rsid w:val="7F9D2FBB"/>
    <w:rsid w:val="7F9DDC42"/>
    <w:rsid w:val="7FBEB3BD"/>
    <w:rsid w:val="7FD76393"/>
    <w:rsid w:val="97EF0857"/>
    <w:rsid w:val="B3F11D64"/>
    <w:rsid w:val="B7CCBBC5"/>
    <w:rsid w:val="BB6EB252"/>
    <w:rsid w:val="BE7D47F2"/>
    <w:rsid w:val="BF7F8345"/>
    <w:rsid w:val="CB7D8CD5"/>
    <w:rsid w:val="D2FFF8F4"/>
    <w:rsid w:val="D5FBF150"/>
    <w:rsid w:val="DEDF9920"/>
    <w:rsid w:val="E3F7E33A"/>
    <w:rsid w:val="E62A2635"/>
    <w:rsid w:val="E67BCEA1"/>
    <w:rsid w:val="E9FF36A8"/>
    <w:rsid w:val="EEFB2885"/>
    <w:rsid w:val="EEFF1974"/>
    <w:rsid w:val="F3EB1061"/>
    <w:rsid w:val="FBAFA8B1"/>
    <w:rsid w:val="FDB117BE"/>
    <w:rsid w:val="FDE75B7E"/>
    <w:rsid w:val="FDEF4FDD"/>
    <w:rsid w:val="FEF6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8"/>
      <w:lang w:val="en-US" w:eastAsia="zh-CN" w:bidi="ar-SA"/>
    </w:rPr>
  </w:style>
  <w:style w:type="paragraph" w:styleId="2">
    <w:name w:val="heading 1"/>
    <w:basedOn w:val="1"/>
    <w:next w:val="1"/>
    <w:link w:val="51"/>
    <w:qFormat/>
    <w:uiPriority w:val="0"/>
    <w:pPr>
      <w:keepNext/>
      <w:spacing w:line="360" w:lineRule="auto"/>
      <w:jc w:val="right"/>
      <w:outlineLvl w:val="0"/>
    </w:pPr>
    <w:rPr>
      <w:rFonts w:hAnsi="Times New Roman"/>
      <w:kern w:val="2"/>
      <w:sz w:val="24"/>
      <w:u w:val="single"/>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semiHidden/>
    <w:qFormat/>
    <w:uiPriority w:val="0"/>
    <w:pPr>
      <w:shd w:val="clear" w:color="auto" w:fill="000080"/>
    </w:pPr>
    <w:rPr>
      <w:rFonts w:ascii="Times New Roman" w:hAnsi="Times New Roman"/>
      <w:kern w:val="2"/>
      <w:sz w:val="21"/>
    </w:rPr>
  </w:style>
  <w:style w:type="paragraph" w:styleId="4">
    <w:name w:val="Body Text"/>
    <w:basedOn w:val="1"/>
    <w:link w:val="19"/>
    <w:qFormat/>
    <w:uiPriority w:val="0"/>
    <w:pPr>
      <w:spacing w:line="360" w:lineRule="auto"/>
    </w:pPr>
    <w:rPr>
      <w:rFonts w:hAnsi="Times New Roman"/>
      <w:kern w:val="2"/>
      <w:sz w:val="24"/>
    </w:rPr>
  </w:style>
  <w:style w:type="paragraph" w:styleId="5">
    <w:name w:val="Body Text Indent"/>
    <w:basedOn w:val="1"/>
    <w:qFormat/>
    <w:uiPriority w:val="0"/>
    <w:pPr>
      <w:ind w:firstLine="480"/>
    </w:pPr>
    <w:rPr>
      <w:rFonts w:ascii="Times New Roman" w:hAnsi="Times New Roman"/>
      <w:kern w:val="2"/>
      <w:sz w:val="24"/>
    </w:rPr>
  </w:style>
  <w:style w:type="paragraph" w:styleId="6">
    <w:name w:val="Plain Text"/>
    <w:basedOn w:val="1"/>
    <w:link w:val="49"/>
    <w:qFormat/>
    <w:uiPriority w:val="0"/>
    <w:rPr>
      <w:rFonts w:hAnsi="Courier New"/>
      <w:kern w:val="2"/>
      <w:sz w:val="21"/>
    </w:rPr>
  </w:style>
  <w:style w:type="paragraph" w:styleId="7">
    <w:name w:val="Date"/>
    <w:basedOn w:val="1"/>
    <w:next w:val="1"/>
    <w:qFormat/>
    <w:uiPriority w:val="0"/>
    <w:pPr>
      <w:widowControl/>
    </w:pPr>
    <w:rPr>
      <w:rFonts w:ascii="Times New Roman" w:hAnsi="Times New Roman"/>
      <w:sz w:val="24"/>
    </w:rPr>
  </w:style>
  <w:style w:type="paragraph" w:styleId="8">
    <w:name w:val="Body Text Indent 2"/>
    <w:basedOn w:val="1"/>
    <w:qFormat/>
    <w:uiPriority w:val="0"/>
    <w:pPr>
      <w:spacing w:line="360" w:lineRule="auto"/>
      <w:ind w:firstLine="630"/>
    </w:pPr>
    <w:rPr>
      <w:kern w:val="2"/>
      <w:sz w:val="24"/>
    </w:rPr>
  </w:style>
  <w:style w:type="paragraph" w:styleId="9">
    <w:name w:val="Balloon Text"/>
    <w:basedOn w:val="1"/>
    <w:link w:val="18"/>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unhideWhenUsed/>
    <w:qFormat/>
    <w:uiPriority w:val="0"/>
    <w:rPr>
      <w:color w:val="0000FF"/>
      <w:u w:val="single"/>
    </w:rPr>
  </w:style>
  <w:style w:type="character" w:styleId="17">
    <w:name w:val="HTML Sample"/>
    <w:qFormat/>
    <w:uiPriority w:val="0"/>
    <w:rPr>
      <w:rFonts w:ascii="Courier New" w:hAnsi="Courier New"/>
    </w:rPr>
  </w:style>
  <w:style w:type="character" w:customStyle="1" w:styleId="18">
    <w:name w:val="批注框文本 Char"/>
    <w:link w:val="9"/>
    <w:semiHidden/>
    <w:qFormat/>
    <w:uiPriority w:val="99"/>
    <w:rPr>
      <w:rFonts w:ascii="宋体" w:hAnsi="宋体"/>
      <w:sz w:val="18"/>
      <w:szCs w:val="18"/>
    </w:rPr>
  </w:style>
  <w:style w:type="character" w:customStyle="1" w:styleId="19">
    <w:name w:val="正文文本 Char"/>
    <w:link w:val="4"/>
    <w:qFormat/>
    <w:uiPriority w:val="0"/>
    <w:rPr>
      <w:rFonts w:ascii="宋体"/>
      <w:kern w:val="2"/>
      <w:sz w:val="24"/>
    </w:rPr>
  </w:style>
  <w:style w:type="character" w:customStyle="1" w:styleId="20">
    <w:name w:val="页眉 Char1"/>
    <w:link w:val="11"/>
    <w:qFormat/>
    <w:uiPriority w:val="99"/>
    <w:rPr>
      <w:rFonts w:ascii="宋体" w:hAnsi="宋体"/>
      <w:sz w:val="18"/>
      <w:szCs w:val="18"/>
    </w:rPr>
  </w:style>
  <w:style w:type="character" w:customStyle="1" w:styleId="21">
    <w:name w:val="页脚 Char"/>
    <w:link w:val="10"/>
    <w:qFormat/>
    <w:uiPriority w:val="99"/>
    <w:rPr>
      <w:rFonts w:ascii="宋体" w:hAnsi="宋体"/>
      <w:sz w:val="18"/>
      <w:szCs w:val="18"/>
    </w:rPr>
  </w:style>
  <w:style w:type="character" w:customStyle="1" w:styleId="22">
    <w:name w:val="文档结构图 Char"/>
    <w:link w:val="3"/>
    <w:semiHidden/>
    <w:qFormat/>
    <w:uiPriority w:val="0"/>
    <w:rPr>
      <w:kern w:val="2"/>
      <w:sz w:val="21"/>
      <w:shd w:val="clear" w:color="auto" w:fill="000080"/>
    </w:rPr>
  </w:style>
  <w:style w:type="paragraph" w:customStyle="1" w:styleId="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r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
    <w:name w:val="正文表标题"/>
    <w:next w:val="25"/>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28">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0">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1">
    <w:name w:val="二级条标题"/>
    <w:basedOn w:val="30"/>
    <w:next w:val="1"/>
    <w:qFormat/>
    <w:uiPriority w:val="0"/>
    <w:pPr>
      <w:numPr>
        <w:ilvl w:val="3"/>
      </w:numPr>
      <w:outlineLvl w:val="3"/>
    </w:pPr>
  </w:style>
  <w:style w:type="paragraph" w:customStyle="1" w:styleId="32">
    <w:name w:val="三级条标题"/>
    <w:basedOn w:val="31"/>
    <w:next w:val="1"/>
    <w:qFormat/>
    <w:uiPriority w:val="0"/>
    <w:pPr>
      <w:numPr>
        <w:ilvl w:val="4"/>
      </w:numPr>
      <w:outlineLvl w:val="4"/>
    </w:pPr>
  </w:style>
  <w:style w:type="paragraph" w:customStyle="1" w:styleId="33">
    <w:name w:val="四级条标题"/>
    <w:basedOn w:val="32"/>
    <w:next w:val="1"/>
    <w:qFormat/>
    <w:uiPriority w:val="0"/>
    <w:pPr>
      <w:numPr>
        <w:ilvl w:val="5"/>
      </w:numPr>
      <w:outlineLvl w:val="5"/>
    </w:pPr>
  </w:style>
  <w:style w:type="paragraph" w:customStyle="1" w:styleId="34">
    <w:name w:val="五级条标题"/>
    <w:basedOn w:val="33"/>
    <w:next w:val="1"/>
    <w:qFormat/>
    <w:uiPriority w:val="0"/>
    <w:pPr>
      <w:numPr>
        <w:ilvl w:val="6"/>
      </w:numPr>
      <w:outlineLvl w:val="6"/>
    </w:pPr>
  </w:style>
  <w:style w:type="paragraph" w:customStyle="1" w:styleId="35">
    <w:name w:val="示例"/>
    <w:next w:val="25"/>
    <w:qFormat/>
    <w:uiPriority w:val="0"/>
    <w:pPr>
      <w:numPr>
        <w:ilvl w:val="0"/>
        <w:numId w:val="3"/>
      </w:numPr>
      <w:tabs>
        <w:tab w:val="left" w:pos="360"/>
        <w:tab w:val="clear" w:pos="1120"/>
      </w:tabs>
      <w:ind w:firstLine="0"/>
      <w:jc w:val="both"/>
    </w:pPr>
    <w:rPr>
      <w:rFonts w:ascii="宋体" w:hAnsi="Times New Roman" w:eastAsia="宋体" w:cs="Times New Roman"/>
      <w:sz w:val="18"/>
      <w:lang w:val="en-US" w:eastAsia="zh-CN" w:bidi="ar-SA"/>
    </w:rPr>
  </w:style>
  <w:style w:type="paragraph" w:customStyle="1" w:styleId="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7">
    <w:name w:val="附录标识"/>
    <w:basedOn w:val="28"/>
    <w:qFormat/>
    <w:uiPriority w:val="0"/>
    <w:pPr>
      <w:numPr>
        <w:ilvl w:val="0"/>
        <w:numId w:val="4"/>
      </w:numPr>
      <w:tabs>
        <w:tab w:val="left" w:pos="360"/>
        <w:tab w:val="left" w:pos="6405"/>
      </w:tabs>
      <w:spacing w:after="200"/>
    </w:pPr>
    <w:rPr>
      <w:sz w:val="21"/>
    </w:rPr>
  </w:style>
  <w:style w:type="paragraph" w:customStyle="1" w:styleId="38">
    <w:name w:val="附录章标题"/>
    <w:next w:val="25"/>
    <w:qFormat/>
    <w:uiPriority w:val="0"/>
    <w:pPr>
      <w:numPr>
        <w:ilvl w:val="1"/>
        <w:numId w:val="4"/>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9">
    <w:name w:val="附录一级条标题"/>
    <w:basedOn w:val="38"/>
    <w:next w:val="25"/>
    <w:qFormat/>
    <w:uiPriority w:val="0"/>
    <w:pPr>
      <w:numPr>
        <w:ilvl w:val="2"/>
      </w:numPr>
      <w:autoSpaceDN w:val="0"/>
      <w:spacing w:beforeLines="0" w:afterLines="0"/>
      <w:outlineLvl w:val="2"/>
    </w:pPr>
  </w:style>
  <w:style w:type="paragraph" w:customStyle="1" w:styleId="40">
    <w:name w:val="附录二级条标题"/>
    <w:basedOn w:val="39"/>
    <w:next w:val="25"/>
    <w:qFormat/>
    <w:uiPriority w:val="0"/>
    <w:pPr>
      <w:numPr>
        <w:ilvl w:val="3"/>
      </w:numPr>
      <w:outlineLvl w:val="3"/>
    </w:pPr>
  </w:style>
  <w:style w:type="paragraph" w:customStyle="1" w:styleId="41">
    <w:name w:val="附录三级条标题"/>
    <w:basedOn w:val="40"/>
    <w:next w:val="25"/>
    <w:qFormat/>
    <w:uiPriority w:val="0"/>
    <w:pPr>
      <w:numPr>
        <w:ilvl w:val="4"/>
      </w:numPr>
      <w:outlineLvl w:val="4"/>
    </w:pPr>
  </w:style>
  <w:style w:type="paragraph" w:customStyle="1" w:styleId="42">
    <w:name w:val="附录四级条标题"/>
    <w:basedOn w:val="41"/>
    <w:next w:val="25"/>
    <w:qFormat/>
    <w:uiPriority w:val="0"/>
    <w:pPr>
      <w:numPr>
        <w:ilvl w:val="5"/>
      </w:numPr>
      <w:outlineLvl w:val="5"/>
    </w:pPr>
  </w:style>
  <w:style w:type="paragraph" w:customStyle="1" w:styleId="43">
    <w:name w:val="附录五级条标题"/>
    <w:basedOn w:val="42"/>
    <w:next w:val="25"/>
    <w:qFormat/>
    <w:uiPriority w:val="0"/>
    <w:pPr>
      <w:numPr>
        <w:ilvl w:val="6"/>
      </w:numPr>
      <w:outlineLvl w:val="6"/>
    </w:pPr>
  </w:style>
  <w:style w:type="paragraph" w:customStyle="1" w:styleId="44">
    <w:name w:val="正文图标题"/>
    <w:next w:val="25"/>
    <w:qFormat/>
    <w:uiPriority w:val="0"/>
    <w:pPr>
      <w:numPr>
        <w:ilvl w:val="0"/>
        <w:numId w:val="5"/>
      </w:numPr>
      <w:tabs>
        <w:tab w:val="left" w:pos="360"/>
      </w:tabs>
      <w:jc w:val="center"/>
    </w:pPr>
    <w:rPr>
      <w:rFonts w:ascii="黑体" w:hAnsi="Times New Roman" w:eastAsia="黑体" w:cs="Times New Roman"/>
      <w:sz w:val="21"/>
      <w:lang w:val="en-US" w:eastAsia="zh-CN" w:bidi="ar-SA"/>
    </w:rPr>
  </w:style>
  <w:style w:type="paragraph" w:customStyle="1" w:styleId="45">
    <w:name w:val="_Style 43"/>
    <w:qFormat/>
    <w:uiPriority w:val="0"/>
    <w:pPr>
      <w:widowControl w:val="0"/>
      <w:jc w:val="both"/>
    </w:pPr>
    <w:rPr>
      <w:rFonts w:ascii="宋体" w:hAnsi="宋体" w:eastAsia="宋体" w:cs="Times New Roman"/>
      <w:sz w:val="28"/>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页眉 Char"/>
    <w:qFormat/>
    <w:uiPriority w:val="99"/>
    <w:rPr>
      <w:kern w:val="2"/>
      <w:sz w:val="18"/>
      <w:szCs w:val="18"/>
    </w:rPr>
  </w:style>
  <w:style w:type="character" w:customStyle="1" w:styleId="48">
    <w:name w:val="纯文本 字符"/>
    <w:qFormat/>
    <w:uiPriority w:val="0"/>
    <w:rPr>
      <w:rFonts w:ascii="宋体" w:hAnsi="Courier New" w:cs="Courier New"/>
      <w:kern w:val="2"/>
      <w:sz w:val="21"/>
      <w:szCs w:val="21"/>
    </w:rPr>
  </w:style>
  <w:style w:type="character" w:customStyle="1" w:styleId="49">
    <w:name w:val="纯文本 Char"/>
    <w:link w:val="6"/>
    <w:qFormat/>
    <w:uiPriority w:val="0"/>
    <w:rPr>
      <w:rFonts w:ascii="宋体" w:hAnsi="Courier New"/>
      <w:kern w:val="2"/>
      <w:sz w:val="21"/>
    </w:rPr>
  </w:style>
  <w:style w:type="character" w:customStyle="1" w:styleId="50">
    <w:name w:val="访问过的超链接"/>
    <w:semiHidden/>
    <w:unhideWhenUsed/>
    <w:qFormat/>
    <w:uiPriority w:val="99"/>
    <w:rPr>
      <w:color w:val="954F72"/>
      <w:u w:val="single"/>
    </w:rPr>
  </w:style>
  <w:style w:type="character" w:customStyle="1" w:styleId="51">
    <w:name w:val="标题 1 Char"/>
    <w:basedOn w:val="14"/>
    <w:link w:val="2"/>
    <w:qFormat/>
    <w:uiPriority w:val="0"/>
    <w:rPr>
      <w:rFonts w:ascii="宋体"/>
      <w:kern w:val="2"/>
      <w:sz w:val="24"/>
      <w:u w:val="single"/>
    </w:rPr>
  </w:style>
  <w:style w:type="paragraph" w:customStyle="1" w:styleId="52">
    <w:name w:val="Revision"/>
    <w:hidden/>
    <w:semiHidden/>
    <w:qFormat/>
    <w:uiPriority w:val="99"/>
    <w:rPr>
      <w:rFonts w:ascii="宋体" w:hAnsi="宋体"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camtc</Company>
  <Pages>4</Pages>
  <Words>1702</Words>
  <Characters>1803</Characters>
  <Lines>25</Lines>
  <Paragraphs>7</Paragraphs>
  <TotalTime>0</TotalTime>
  <ScaleCrop>false</ScaleCrop>
  <LinksUpToDate>false</LinksUpToDate>
  <CharactersWithSpaces>1870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2019-05-24T07:18:00Z</dcterms:created>
  <dc:creator>lhx</dc:creator>
  <cp:lastModifiedBy>nyncbuser</cp:lastModifiedBy>
  <cp:lastPrinted>2024-04-10T08:15:00Z</cp:lastPrinted>
  <dcterms:modified xsi:type="dcterms:W3CDTF">2024-06-05T09:52:53Z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31533E002E4BDDA2F2881366557F3E47</vt:lpwstr>
  </property>
</Properties>
</file>