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21"/>
        <w:spacing w:before="262" w:line="219" w:lineRule="auto"/>
        <w:outlineLvl w:val="0"/>
        <w:rPr>
          <w:rFonts w:ascii="SimSun" w:hAnsi="SimSun" w:eastAsia="SimSun" w:cs="SimSun"/>
          <w:sz w:val="99"/>
          <w:szCs w:val="99"/>
        </w:rPr>
      </w:pPr>
      <w:r>
        <w:rPr>
          <w:rFonts w:ascii="SimSun" w:hAnsi="SimSun" w:eastAsia="SimSun" w:cs="SimSun"/>
          <w:sz w:val="99"/>
          <w:szCs w:val="99"/>
          <w:b/>
          <w:bCs/>
          <w:color w:val="F64853"/>
          <w:spacing w:val="-81"/>
          <w:w w:val="86"/>
        </w:rPr>
        <w:t>江西省农业农村厅办公室</w:t>
      </w:r>
    </w:p>
    <w:p>
      <w:pPr>
        <w:ind w:firstLine="259"/>
        <w:spacing w:before="105" w:line="60" w:lineRule="exact"/>
        <w:rPr/>
      </w:pPr>
      <w:r>
        <w:rPr>
          <w:position w:val="-1"/>
        </w:rPr>
        <w:drawing>
          <wp:inline distT="0" distB="0" distL="0" distR="0">
            <wp:extent cx="6083308" cy="3817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3308" cy="3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5220"/>
        <w:spacing w:before="98" w:line="223" w:lineRule="auto"/>
        <w:rPr/>
      </w:pPr>
      <w:r>
        <w:rPr>
          <w:spacing w:val="20"/>
        </w:rPr>
        <w:t>赣农厅办便函〔2025〕3号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2096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1377919</wp:posOffset>
            </wp:positionH>
            <wp:positionV relativeFrom="paragraph">
              <wp:posOffset>-922728</wp:posOffset>
            </wp:positionV>
            <wp:extent cx="1416064" cy="147957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64" cy="147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江西省农业农村厅办公室关于</w:t>
      </w:r>
    </w:p>
    <w:p>
      <w:pPr>
        <w:ind w:left="946"/>
        <w:spacing w:before="16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9"/>
        </w:rPr>
        <w:t>2024年农机购置与应用补贴违规投档产品</w:t>
      </w:r>
    </w:p>
    <w:p>
      <w:pPr>
        <w:ind w:left="3426"/>
        <w:spacing w:before="119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处理情况的通报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1238" w:right="459" w:hanging="639"/>
        <w:spacing w:before="98" w:line="345" w:lineRule="auto"/>
        <w:rPr/>
      </w:pPr>
      <w:r>
        <w:rPr>
          <w:spacing w:val="3"/>
        </w:rPr>
        <w:t>各设区市农业农村局，赣江新区社会发展局，有</w:t>
      </w:r>
      <w:r>
        <w:rPr>
          <w:spacing w:val="2"/>
        </w:rPr>
        <w:t>关农机产销企业：</w:t>
      </w:r>
      <w:r>
        <w:rPr/>
        <w:t xml:space="preserve"> </w:t>
      </w:r>
      <w:r>
        <w:rPr>
          <w:spacing w:val="21"/>
        </w:rPr>
        <w:t>在我省2024年农机购置与应用补贴产品投档形式审</w:t>
      </w:r>
      <w:r>
        <w:rPr>
          <w:spacing w:val="20"/>
        </w:rPr>
        <w:t>核工作</w:t>
      </w:r>
    </w:p>
    <w:p>
      <w:pPr>
        <w:pStyle w:val="BodyText"/>
        <w:ind w:left="599" w:right="539"/>
        <w:spacing w:before="69" w:line="363" w:lineRule="auto"/>
        <w:jc w:val="both"/>
        <w:rPr/>
      </w:pPr>
      <w:r>
        <w:rPr>
          <w:spacing w:val="26"/>
        </w:rPr>
        <w:t>过程中，发现江西乐民农业机械有限公司等6家农机生产企业</w:t>
      </w:r>
      <w:r>
        <w:rPr>
          <w:spacing w:val="16"/>
        </w:rPr>
        <w:t xml:space="preserve"> </w:t>
      </w:r>
      <w:r>
        <w:rPr>
          <w:spacing w:val="6"/>
        </w:rPr>
        <w:t>的</w:t>
      </w:r>
      <w:r>
        <w:rPr>
          <w:spacing w:val="-36"/>
        </w:rPr>
        <w:t xml:space="preserve"> </w:t>
      </w:r>
      <w:r>
        <w:rPr>
          <w:spacing w:val="6"/>
        </w:rPr>
        <w:t>1</w:t>
      </w:r>
      <w:r>
        <w:rPr>
          <w:spacing w:val="-66"/>
        </w:rPr>
        <w:t xml:space="preserve"> </w:t>
      </w:r>
      <w:r>
        <w:rPr>
          <w:spacing w:val="6"/>
        </w:rPr>
        <w:t>2</w:t>
      </w:r>
      <w:r>
        <w:rPr>
          <w:spacing w:val="-60"/>
        </w:rPr>
        <w:t xml:space="preserve"> </w:t>
      </w:r>
      <w:r>
        <w:rPr>
          <w:spacing w:val="6"/>
        </w:rPr>
        <w:t>个</w:t>
      </w:r>
      <w:r>
        <w:rPr>
          <w:spacing w:val="-58"/>
        </w:rPr>
        <w:t xml:space="preserve"> </w:t>
      </w:r>
      <w:r>
        <w:rPr>
          <w:spacing w:val="6"/>
        </w:rPr>
        <w:t>产</w:t>
      </w:r>
      <w:r>
        <w:rPr>
          <w:color w:val="1A4F6A"/>
          <w:spacing w:val="6"/>
        </w:rPr>
        <w:t>品</w:t>
      </w:r>
      <w:r>
        <w:rPr>
          <w:spacing w:val="6"/>
        </w:rPr>
        <w:t>，存在企业自主投档违规行为。根据《农业农村部</w:t>
      </w:r>
      <w:r>
        <w:rPr/>
        <w:t xml:space="preserve"> </w:t>
      </w:r>
      <w:r>
        <w:rPr>
          <w:spacing w:val="21"/>
        </w:rPr>
        <w:t>办公厅关于进一步做好农机购置补贴机具投档与核验等工作的</w:t>
      </w:r>
      <w:r>
        <w:rPr>
          <w:spacing w:val="11"/>
        </w:rPr>
        <w:t xml:space="preserve"> </w:t>
      </w:r>
      <w:r>
        <w:rPr>
          <w:spacing w:val="25"/>
        </w:rPr>
        <w:t>通知》(农办机〔2019〕7号)等要求，经研究，对有关违规企</w:t>
      </w:r>
      <w:r>
        <w:rPr/>
        <w:t xml:space="preserve"> </w:t>
      </w:r>
      <w:r>
        <w:rPr>
          <w:spacing w:val="24"/>
        </w:rPr>
        <w:t>业做出相应处理(详见附件)。</w:t>
      </w:r>
    </w:p>
    <w:p>
      <w:pPr>
        <w:pStyle w:val="BodyText"/>
        <w:ind w:left="599" w:right="505" w:firstLine="610"/>
        <w:spacing w:before="47" w:line="362" w:lineRule="auto"/>
        <w:jc w:val="both"/>
        <w:rPr/>
      </w:pPr>
      <w:r>
        <w:rPr>
          <w:spacing w:val="3"/>
        </w:rPr>
        <w:t>各地要切实履行好监管职责，对被取消补贴资</w:t>
      </w:r>
      <w:r>
        <w:rPr>
          <w:spacing w:val="2"/>
        </w:rPr>
        <w:t>格的产品，</w:t>
      </w:r>
      <w:r>
        <w:rPr>
          <w:spacing w:val="101"/>
        </w:rPr>
        <w:t xml:space="preserve"> </w:t>
      </w:r>
      <w:r>
        <w:rPr>
          <w:spacing w:val="2"/>
        </w:rPr>
        <w:t>一</w:t>
      </w:r>
      <w:r>
        <w:rPr/>
        <w:t xml:space="preserve"> </w:t>
      </w:r>
      <w:r>
        <w:rPr>
          <w:spacing w:val="19"/>
        </w:rPr>
        <w:t>律不得办理补贴。有关农机企业要引以为戒</w:t>
      </w:r>
      <w:r>
        <w:rPr>
          <w:color w:val="175E69"/>
          <w:spacing w:val="19"/>
        </w:rPr>
        <w:t>，</w:t>
      </w:r>
      <w:r>
        <w:rPr>
          <w:color w:val="175E69"/>
          <w:spacing w:val="-59"/>
        </w:rPr>
        <w:t xml:space="preserve"> </w:t>
      </w:r>
      <w:r>
        <w:rPr>
          <w:spacing w:val="19"/>
        </w:rPr>
        <w:t>自觉规范农机购</w:t>
      </w:r>
      <w:r>
        <w:rPr/>
        <w:t xml:space="preserve"> </w:t>
      </w:r>
      <w:r>
        <w:rPr>
          <w:spacing w:val="21"/>
        </w:rPr>
        <w:t>置与应用补贴产品自主投档行为，遵守农机购置与应用补贴有</w:t>
      </w:r>
      <w:r>
        <w:rPr>
          <w:spacing w:val="12"/>
        </w:rPr>
        <w:t xml:space="preserve"> </w:t>
      </w:r>
      <w:r>
        <w:rPr>
          <w:spacing w:val="15"/>
        </w:rPr>
        <w:t>关政策规定，强化问题整改，杜绝违规行为再次发生。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8610"/>
        <w:spacing w:before="94" w:line="18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</w:rPr>
        <w:t>—1—</w:t>
      </w:r>
    </w:p>
    <w:p>
      <w:pPr>
        <w:spacing w:line="184" w:lineRule="auto"/>
        <w:sectPr>
          <w:footerReference w:type="default" r:id="rId1"/>
          <w:pgSz w:w="12160" w:h="17030"/>
          <w:pgMar w:top="1447" w:right="1220" w:bottom="1529" w:left="1099" w:header="0" w:footer="1470" w:gutter="0"/>
        </w:sectPr>
        <w:rPr>
          <w:rFonts w:ascii="SimSun" w:hAnsi="SimSun" w:eastAsia="SimSun" w:cs="SimSun"/>
          <w:sz w:val="29"/>
          <w:szCs w:val="29"/>
        </w:rPr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600"/>
        <w:spacing w:before="97" w:line="222" w:lineRule="auto"/>
        <w:rPr/>
      </w:pPr>
      <w:r>
        <w:rPr>
          <w:spacing w:val="23"/>
        </w:rPr>
        <w:t>附件：江西省2024年农机购置与应用补贴违规投档产品</w:t>
      </w:r>
    </w:p>
    <w:p>
      <w:pPr>
        <w:pStyle w:val="BodyText"/>
        <w:ind w:left="1584"/>
        <w:spacing w:before="267" w:line="222" w:lineRule="auto"/>
        <w:rPr/>
      </w:pPr>
      <w:r>
        <w:rPr>
          <w:b/>
          <w:bCs/>
          <w:spacing w:val="10"/>
        </w:rPr>
        <w:t>处理情况表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940"/>
        <w:spacing w:before="98" w:line="222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3111507</wp:posOffset>
            </wp:positionH>
            <wp:positionV relativeFrom="paragraph">
              <wp:posOffset>-1016881</wp:posOffset>
            </wp:positionV>
            <wp:extent cx="1403362" cy="142242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3362" cy="142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6"/>
          <w:w w:val="102"/>
        </w:rPr>
        <w:t>2025年2月13日</w:t>
      </w:r>
    </w:p>
    <w:p>
      <w:pPr>
        <w:spacing w:line="222" w:lineRule="auto"/>
        <w:sectPr>
          <w:footerReference w:type="default" r:id="rId4"/>
          <w:pgSz w:w="11910" w:h="16850"/>
          <w:pgMar w:top="1432" w:right="1786" w:bottom="1740" w:left="1609" w:header="0" w:footer="1442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9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附件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09"/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3"/>
        </w:rPr>
        <w:t>江西省2024年农机购置与应用补贴违规</w:t>
      </w:r>
      <w:r>
        <w:rPr>
          <w:rFonts w:ascii="SimSun" w:hAnsi="SimSun" w:eastAsia="SimSun" w:cs="SimSun"/>
          <w:sz w:val="33"/>
          <w:szCs w:val="33"/>
          <w:b/>
          <w:bCs/>
          <w:spacing w:val="-4"/>
        </w:rPr>
        <w:t>投档产品处理情况表</w:t>
      </w:r>
    </w:p>
    <w:p>
      <w:pPr>
        <w:spacing w:line="7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4"/>
        <w:gridCol w:w="1708"/>
        <w:gridCol w:w="1179"/>
        <w:gridCol w:w="1288"/>
        <w:gridCol w:w="1778"/>
        <w:gridCol w:w="1059"/>
        <w:gridCol w:w="1104"/>
      </w:tblGrid>
      <w:tr>
        <w:trPr>
          <w:trHeight w:val="824" w:hRule="atLeast"/>
        </w:trPr>
        <w:tc>
          <w:tcPr>
            <w:tcW w:w="6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17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68" w:line="219" w:lineRule="auto"/>
              <w:rPr/>
            </w:pPr>
            <w:r>
              <w:rPr>
                <w:spacing w:val="-2"/>
              </w:rPr>
              <w:t>生产企业</w:t>
            </w:r>
          </w:p>
        </w:tc>
        <w:tc>
          <w:tcPr>
            <w:tcW w:w="11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219" w:lineRule="auto"/>
              <w:rPr/>
            </w:pPr>
            <w:r>
              <w:rPr>
                <w:spacing w:val="-2"/>
              </w:rPr>
              <w:t>产品名称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94"/>
              <w:spacing w:before="102" w:line="219" w:lineRule="auto"/>
              <w:rPr/>
            </w:pPr>
            <w:r>
              <w:rPr>
                <w:spacing w:val="-2"/>
              </w:rPr>
              <w:t>机具</w:t>
            </w:r>
          </w:p>
          <w:p>
            <w:pPr>
              <w:pStyle w:val="TableText"/>
              <w:ind w:left="423"/>
              <w:spacing w:before="163" w:line="221" w:lineRule="auto"/>
              <w:rPr/>
            </w:pPr>
            <w:r>
              <w:rPr>
                <w:spacing w:val="6"/>
              </w:rPr>
              <w:t>型号</w:t>
            </w:r>
          </w:p>
        </w:tc>
        <w:tc>
          <w:tcPr>
            <w:tcW w:w="17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8" w:line="219" w:lineRule="auto"/>
              <w:rPr/>
            </w:pPr>
            <w:r>
              <w:rPr>
                <w:spacing w:val="3"/>
              </w:rPr>
              <w:t>证书编号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7"/>
              <w:spacing w:before="108" w:line="224" w:lineRule="auto"/>
              <w:rPr/>
            </w:pPr>
            <w:r>
              <w:rPr>
                <w:spacing w:val="-4"/>
              </w:rPr>
              <w:t>处理</w:t>
            </w:r>
          </w:p>
          <w:p>
            <w:pPr>
              <w:pStyle w:val="TableText"/>
              <w:ind w:left="317"/>
              <w:spacing w:before="160" w:line="219" w:lineRule="auto"/>
              <w:rPr/>
            </w:pPr>
            <w:r>
              <w:rPr>
                <w:spacing w:val="5"/>
              </w:rPr>
              <w:t>意见</w:t>
            </w:r>
          </w:p>
        </w:tc>
        <w:tc>
          <w:tcPr>
            <w:tcW w:w="11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8"/>
              <w:spacing w:before="68" w:line="221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819" w:hRule="atLeast"/>
        </w:trPr>
        <w:tc>
          <w:tcPr>
            <w:tcW w:w="6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319" w:right="126" w:hanging="209"/>
              <w:spacing w:before="119" w:line="303" w:lineRule="auto"/>
              <w:rPr/>
            </w:pPr>
            <w:r>
              <w:rPr>
                <w:spacing w:val="-2"/>
              </w:rPr>
              <w:t>江西乐民农业机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械有限公司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2" w:right="151" w:hanging="99"/>
              <w:spacing w:before="119" w:line="303" w:lineRule="auto"/>
              <w:rPr/>
            </w:pPr>
            <w:r>
              <w:rPr>
                <w:spacing w:val="3"/>
              </w:rPr>
              <w:t>双轴埋茬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起浆机</w:t>
            </w:r>
          </w:p>
        </w:tc>
        <w:tc>
          <w:tcPr>
            <w:tcW w:w="12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4" w:lineRule="auto"/>
              <w:rPr/>
            </w:pPr>
            <w:r>
              <w:rPr>
                <w:spacing w:val="-3"/>
              </w:rPr>
              <w:t>1GMS-250C</w:t>
            </w:r>
          </w:p>
        </w:tc>
        <w:tc>
          <w:tcPr>
            <w:tcW w:w="177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9" w:line="183" w:lineRule="auto"/>
              <w:rPr/>
            </w:pPr>
            <w:r>
              <w:rPr>
                <w:spacing w:val="-1"/>
              </w:rPr>
              <w:t>T202368680076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17"/>
              <w:spacing w:before="307" w:line="218" w:lineRule="auto"/>
              <w:rPr/>
            </w:pPr>
            <w:r>
              <w:rPr>
                <w:spacing w:val="7"/>
              </w:rPr>
              <w:t>警告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08" w:line="308" w:lineRule="auto"/>
              <w:rPr/>
            </w:pPr>
            <w:r>
              <w:rPr>
                <w:spacing w:val="-3"/>
              </w:rPr>
              <w:t>2023年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第六期</w:t>
            </w:r>
          </w:p>
        </w:tc>
      </w:tr>
      <w:tr>
        <w:trPr>
          <w:trHeight w:val="829" w:hRule="atLeast"/>
        </w:trPr>
        <w:tc>
          <w:tcPr>
            <w:tcW w:w="6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3" w:lineRule="auto"/>
              <w:rPr/>
            </w:pPr>
            <w:r>
              <w:rPr/>
              <w:t>2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210" w:right="107" w:hanging="100"/>
              <w:spacing w:before="109" w:line="312" w:lineRule="auto"/>
              <w:rPr/>
            </w:pPr>
            <w:r>
              <w:rPr>
                <w:spacing w:val="1"/>
              </w:rPr>
              <w:t>四平草立芳科技 </w:t>
            </w:r>
            <w:r>
              <w:rPr>
                <w:spacing w:val="4"/>
              </w:rPr>
              <w:t>有限责任公司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2" w:right="174" w:hanging="99"/>
              <w:spacing w:before="111" w:line="311" w:lineRule="auto"/>
              <w:rPr/>
            </w:pPr>
            <w:r>
              <w:rPr>
                <w:spacing w:val="-3"/>
              </w:rPr>
              <w:t>秸秆饲料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打捆机</w:t>
            </w:r>
          </w:p>
        </w:tc>
        <w:tc>
          <w:tcPr>
            <w:tcW w:w="12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 w:line="183" w:lineRule="auto"/>
              <w:rPr/>
            </w:pPr>
            <w:r>
              <w:rPr>
                <w:spacing w:val="-1"/>
              </w:rPr>
              <w:t>9YFZ-2.2C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9" w:line="183" w:lineRule="auto"/>
              <w:rPr/>
            </w:pPr>
            <w:r>
              <w:rPr>
                <w:spacing w:val="-1"/>
              </w:rPr>
              <w:t>T202322220089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17"/>
              <w:spacing w:before="308" w:line="218" w:lineRule="auto"/>
              <w:rPr/>
            </w:pPr>
            <w:r>
              <w:rPr>
                <w:spacing w:val="7"/>
              </w:rPr>
              <w:t>警告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20" w:line="307" w:lineRule="auto"/>
              <w:rPr/>
            </w:pPr>
            <w:r>
              <w:rPr>
                <w:spacing w:val="-3"/>
              </w:rPr>
              <w:t>2023年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第六期</w:t>
            </w:r>
          </w:p>
        </w:tc>
      </w:tr>
      <w:tr>
        <w:trPr>
          <w:trHeight w:val="820" w:hRule="atLeast"/>
        </w:trPr>
        <w:tc>
          <w:tcPr>
            <w:tcW w:w="69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3" w:lineRule="auto"/>
              <w:rPr/>
            </w:pPr>
            <w:r>
              <w:rPr/>
              <w:t>3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210" w:right="126" w:hanging="100"/>
              <w:spacing w:before="129" w:line="299" w:lineRule="auto"/>
              <w:rPr/>
            </w:pPr>
            <w:r>
              <w:rPr>
                <w:spacing w:val="-2"/>
              </w:rPr>
              <w:t>石家庄牧益机械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制造有限公司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63" w:right="128"/>
              <w:spacing w:before="116" w:line="305" w:lineRule="auto"/>
              <w:rPr/>
            </w:pPr>
            <w:r>
              <w:rPr>
                <w:spacing w:val="9"/>
              </w:rPr>
              <w:t>全混合日</w:t>
            </w:r>
            <w:r>
              <w:rPr/>
              <w:t xml:space="preserve"> </w:t>
            </w:r>
            <w:r>
              <w:rPr>
                <w:spacing w:val="-2"/>
              </w:rPr>
              <w:t>粮制备机</w:t>
            </w:r>
          </w:p>
        </w:tc>
        <w:tc>
          <w:tcPr>
            <w:tcW w:w="12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9" w:line="184" w:lineRule="auto"/>
              <w:rPr/>
            </w:pPr>
            <w:r>
              <w:rPr>
                <w:spacing w:val="-2"/>
              </w:rPr>
              <w:t>9JGL-12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T202313130488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7" w:right="79"/>
              <w:spacing w:before="132" w:line="298" w:lineRule="auto"/>
              <w:rPr/>
            </w:pPr>
            <w:r>
              <w:rPr>
                <w:spacing w:val="5"/>
              </w:rPr>
              <w:t>取消产品</w:t>
            </w:r>
            <w:r>
              <w:rPr/>
              <w:t xml:space="preserve"> </w:t>
            </w:r>
            <w:r>
              <w:rPr>
                <w:spacing w:val="-2"/>
              </w:rPr>
              <w:t>补贴资格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32" w:line="298" w:lineRule="auto"/>
              <w:rPr/>
            </w:pPr>
            <w:r>
              <w:rPr>
                <w:spacing w:val="-3"/>
              </w:rPr>
              <w:t>2023年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第六期</w:t>
            </w:r>
          </w:p>
        </w:tc>
      </w:tr>
      <w:tr>
        <w:trPr>
          <w:trHeight w:val="829" w:hRule="atLeast"/>
        </w:trPr>
        <w:tc>
          <w:tcPr>
            <w:tcW w:w="69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3" w:lineRule="auto"/>
              <w:rPr/>
            </w:pPr>
            <w:r>
              <w:rPr/>
              <w:t>4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210" w:right="126" w:hanging="100"/>
              <w:spacing w:before="120" w:line="307" w:lineRule="auto"/>
              <w:rPr/>
            </w:pPr>
            <w:r>
              <w:rPr>
                <w:spacing w:val="-2"/>
              </w:rPr>
              <w:t>石家庄牧益机械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制造有限公司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63" w:right="128"/>
              <w:spacing w:before="116" w:line="309" w:lineRule="auto"/>
              <w:rPr/>
            </w:pPr>
            <w:r>
              <w:rPr>
                <w:spacing w:val="9"/>
              </w:rPr>
              <w:t>全混合日</w:t>
            </w:r>
            <w:r>
              <w:rPr/>
              <w:t xml:space="preserve"> </w:t>
            </w:r>
            <w:r>
              <w:rPr>
                <w:spacing w:val="-2"/>
              </w:rPr>
              <w:t>粮制备机</w:t>
            </w:r>
          </w:p>
        </w:tc>
        <w:tc>
          <w:tcPr>
            <w:tcW w:w="12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9" w:line="184" w:lineRule="auto"/>
              <w:rPr/>
            </w:pPr>
            <w:r>
              <w:rPr>
                <w:spacing w:val="-2"/>
              </w:rPr>
              <w:t>9JGW-12</w:t>
            </w:r>
          </w:p>
        </w:tc>
        <w:tc>
          <w:tcPr>
            <w:tcW w:w="17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T202313130492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7" w:right="79"/>
              <w:spacing w:before="131" w:line="302" w:lineRule="auto"/>
              <w:rPr/>
            </w:pPr>
            <w:r>
              <w:rPr>
                <w:spacing w:val="5"/>
              </w:rPr>
              <w:t>取消产品</w:t>
            </w:r>
            <w:r>
              <w:rPr/>
              <w:t xml:space="preserve"> </w:t>
            </w:r>
            <w:r>
              <w:rPr>
                <w:spacing w:val="-2"/>
              </w:rPr>
              <w:t>补贴资格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31" w:line="302" w:lineRule="auto"/>
              <w:rPr/>
            </w:pPr>
            <w:r>
              <w:rPr>
                <w:spacing w:val="-3"/>
              </w:rPr>
              <w:t>2023年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第六期</w:t>
            </w:r>
          </w:p>
        </w:tc>
      </w:tr>
      <w:tr>
        <w:trPr>
          <w:trHeight w:val="809" w:hRule="atLeast"/>
        </w:trPr>
        <w:tc>
          <w:tcPr>
            <w:tcW w:w="69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210" w:right="126" w:hanging="100"/>
              <w:spacing w:before="121" w:line="298" w:lineRule="auto"/>
              <w:rPr/>
            </w:pPr>
            <w:r>
              <w:rPr>
                <w:spacing w:val="-2"/>
              </w:rPr>
              <w:t>石家庄牧益机械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制造有限公司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63" w:right="128"/>
              <w:spacing w:before="116" w:line="300" w:lineRule="auto"/>
              <w:rPr/>
            </w:pPr>
            <w:r>
              <w:rPr>
                <w:spacing w:val="9"/>
              </w:rPr>
              <w:t>全混合日</w:t>
            </w:r>
            <w:r>
              <w:rPr/>
              <w:t xml:space="preserve"> </w:t>
            </w:r>
            <w:r>
              <w:rPr>
                <w:spacing w:val="-2"/>
              </w:rPr>
              <w:t>粮制备机</w:t>
            </w:r>
          </w:p>
        </w:tc>
        <w:tc>
          <w:tcPr>
            <w:tcW w:w="12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9" w:line="184" w:lineRule="auto"/>
              <w:rPr/>
            </w:pPr>
            <w:r>
              <w:rPr>
                <w:spacing w:val="-2"/>
              </w:rPr>
              <w:t>9JGW-12A</w:t>
            </w:r>
          </w:p>
        </w:tc>
        <w:tc>
          <w:tcPr>
            <w:tcW w:w="177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9" w:line="184" w:lineRule="auto"/>
              <w:rPr/>
            </w:pPr>
            <w:r>
              <w:rPr>
                <w:spacing w:val="-1"/>
              </w:rPr>
              <w:t>T202313130483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7" w:right="79"/>
              <w:spacing w:before="102" w:line="306" w:lineRule="auto"/>
              <w:rPr/>
            </w:pPr>
            <w:r>
              <w:rPr>
                <w:spacing w:val="5"/>
              </w:rPr>
              <w:t>取消产品</w:t>
            </w:r>
            <w:r>
              <w:rPr/>
              <w:t xml:space="preserve"> </w:t>
            </w:r>
            <w:r>
              <w:rPr>
                <w:spacing w:val="-2"/>
              </w:rPr>
              <w:t>补贴资格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23" w:line="297" w:lineRule="auto"/>
              <w:rPr/>
            </w:pPr>
            <w:r>
              <w:rPr>
                <w:spacing w:val="-3"/>
              </w:rPr>
              <w:t>2023年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第六期</w:t>
            </w:r>
          </w:p>
        </w:tc>
      </w:tr>
      <w:tr>
        <w:trPr>
          <w:trHeight w:val="830" w:hRule="atLeast"/>
        </w:trPr>
        <w:tc>
          <w:tcPr>
            <w:tcW w:w="6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8" w:line="183" w:lineRule="auto"/>
              <w:rPr/>
            </w:pPr>
            <w:r>
              <w:rPr/>
              <w:t>6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420" w:right="126" w:hanging="310"/>
              <w:spacing w:before="132" w:line="302" w:lineRule="auto"/>
              <w:rPr/>
            </w:pPr>
            <w:r>
              <w:rPr>
                <w:spacing w:val="-2"/>
              </w:rPr>
              <w:t>新乡市瀚铭机械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472" w:right="173" w:hanging="309"/>
              <w:spacing w:before="123" w:line="306" w:lineRule="auto"/>
              <w:rPr/>
            </w:pPr>
            <w:r>
              <w:rPr>
                <w:spacing w:val="-2"/>
              </w:rPr>
              <w:t>饲料粉碎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12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4" w:lineRule="auto"/>
              <w:rPr/>
            </w:pPr>
            <w:r>
              <w:rPr>
                <w:spacing w:val="-2"/>
              </w:rPr>
              <w:t>9FZ-53-14</w:t>
            </w:r>
          </w:p>
        </w:tc>
        <w:tc>
          <w:tcPr>
            <w:tcW w:w="1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T202352010070</w:t>
            </w:r>
          </w:p>
        </w:tc>
        <w:tc>
          <w:tcPr>
            <w:tcW w:w="10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218" w:lineRule="auto"/>
              <w:rPr/>
            </w:pPr>
            <w:r>
              <w:rPr>
                <w:spacing w:val="7"/>
              </w:rPr>
              <w:t>警告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12" w:line="311" w:lineRule="auto"/>
              <w:rPr/>
            </w:pPr>
            <w:r>
              <w:rPr>
                <w:spacing w:val="-3"/>
              </w:rPr>
              <w:t>2024年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第二期</w:t>
            </w:r>
          </w:p>
        </w:tc>
      </w:tr>
      <w:tr>
        <w:trPr>
          <w:trHeight w:val="829" w:hRule="atLeast"/>
        </w:trPr>
        <w:tc>
          <w:tcPr>
            <w:tcW w:w="69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2" w:lineRule="auto"/>
              <w:rPr/>
            </w:pPr>
            <w:r>
              <w:rPr/>
              <w:t>7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420" w:right="126" w:hanging="310"/>
              <w:spacing w:before="122" w:line="306" w:lineRule="auto"/>
              <w:rPr/>
            </w:pPr>
            <w:r>
              <w:rPr>
                <w:spacing w:val="-2"/>
              </w:rPr>
              <w:t>新乡市瀚铭机械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472" w:right="173" w:hanging="309"/>
              <w:spacing w:before="134" w:line="301" w:lineRule="auto"/>
              <w:rPr/>
            </w:pPr>
            <w:r>
              <w:rPr>
                <w:spacing w:val="-2"/>
              </w:rPr>
              <w:t>饲料粉碎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12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4" w:lineRule="auto"/>
              <w:rPr/>
            </w:pPr>
            <w:r>
              <w:rPr>
                <w:spacing w:val="-2"/>
              </w:rPr>
              <w:t>9FZ-53-15</w:t>
            </w:r>
          </w:p>
        </w:tc>
        <w:tc>
          <w:tcPr>
            <w:tcW w:w="177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T202352010068</w:t>
            </w:r>
          </w:p>
        </w:tc>
        <w:tc>
          <w:tcPr>
            <w:tcW w:w="10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218" w:lineRule="auto"/>
              <w:rPr/>
            </w:pPr>
            <w:r>
              <w:rPr>
                <w:spacing w:val="7"/>
              </w:rPr>
              <w:t>警告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02" w:line="315" w:lineRule="auto"/>
              <w:rPr/>
            </w:pPr>
            <w:r>
              <w:rPr>
                <w:spacing w:val="-3"/>
              </w:rPr>
              <w:t>2024年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第二期</w:t>
            </w:r>
          </w:p>
        </w:tc>
      </w:tr>
      <w:tr>
        <w:trPr>
          <w:trHeight w:val="819" w:hRule="atLeast"/>
        </w:trPr>
        <w:tc>
          <w:tcPr>
            <w:tcW w:w="69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3" w:lineRule="auto"/>
              <w:rPr/>
            </w:pPr>
            <w:r>
              <w:rPr/>
              <w:t>8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420" w:right="126" w:hanging="310"/>
              <w:spacing w:before="112" w:line="306" w:lineRule="auto"/>
              <w:rPr/>
            </w:pPr>
            <w:r>
              <w:rPr>
                <w:spacing w:val="-2"/>
              </w:rPr>
              <w:t>新乡市瀚铭机械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472" w:right="173" w:hanging="309"/>
              <w:spacing w:before="115" w:line="305" w:lineRule="auto"/>
              <w:rPr/>
            </w:pPr>
            <w:r>
              <w:rPr>
                <w:spacing w:val="-2"/>
              </w:rPr>
              <w:t>饲料粉碎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12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 w:line="183" w:lineRule="auto"/>
              <w:rPr/>
            </w:pPr>
            <w:r>
              <w:rPr>
                <w:spacing w:val="-2"/>
              </w:rPr>
              <w:t>9FZ-53-20</w:t>
            </w:r>
          </w:p>
        </w:tc>
        <w:tc>
          <w:tcPr>
            <w:tcW w:w="177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T202352010069</w:t>
            </w:r>
          </w:p>
        </w:tc>
        <w:tc>
          <w:tcPr>
            <w:tcW w:w="10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218" w:lineRule="auto"/>
              <w:rPr/>
            </w:pPr>
            <w:r>
              <w:rPr>
                <w:spacing w:val="7"/>
              </w:rPr>
              <w:t>警告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15" w:line="305" w:lineRule="auto"/>
              <w:rPr/>
            </w:pPr>
            <w:r>
              <w:rPr>
                <w:spacing w:val="-3"/>
              </w:rPr>
              <w:t>2024年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第二期</w:t>
            </w:r>
          </w:p>
        </w:tc>
      </w:tr>
      <w:tr>
        <w:trPr>
          <w:trHeight w:val="819" w:hRule="atLeast"/>
        </w:trPr>
        <w:tc>
          <w:tcPr>
            <w:tcW w:w="6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9" w:line="183" w:lineRule="auto"/>
              <w:rPr/>
            </w:pPr>
            <w:r>
              <w:rPr/>
              <w:t>9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210" w:right="103" w:hanging="100"/>
              <w:spacing w:before="124" w:line="301" w:lineRule="auto"/>
              <w:rPr/>
            </w:pPr>
            <w:r>
              <w:rPr>
                <w:spacing w:val="1"/>
              </w:rPr>
              <w:t>武汉水精灵水产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设备有限公司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72" w:right="174" w:hanging="209"/>
              <w:spacing w:before="117" w:line="304" w:lineRule="auto"/>
              <w:rPr/>
            </w:pPr>
            <w:r>
              <w:rPr>
                <w:spacing w:val="-3"/>
              </w:rPr>
              <w:t>风送式投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饲机</w:t>
            </w:r>
          </w:p>
        </w:tc>
        <w:tc>
          <w:tcPr>
            <w:tcW w:w="12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185" w:lineRule="auto"/>
              <w:rPr/>
            </w:pPr>
            <w:r>
              <w:rPr>
                <w:spacing w:val="-1"/>
              </w:rPr>
              <w:t>STFF-1500A</w:t>
            </w:r>
          </w:p>
        </w:tc>
        <w:tc>
          <w:tcPr>
            <w:tcW w:w="177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T202342420106</w:t>
            </w:r>
          </w:p>
        </w:tc>
        <w:tc>
          <w:tcPr>
            <w:tcW w:w="10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218" w:lineRule="auto"/>
              <w:rPr/>
            </w:pPr>
            <w:r>
              <w:rPr>
                <w:spacing w:val="7"/>
              </w:rPr>
              <w:t>警告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15" w:line="305" w:lineRule="auto"/>
              <w:rPr/>
            </w:pPr>
            <w:r>
              <w:rPr>
                <w:spacing w:val="-3"/>
              </w:rPr>
              <w:t>2024年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第二期</w:t>
            </w:r>
          </w:p>
        </w:tc>
      </w:tr>
      <w:tr>
        <w:trPr>
          <w:trHeight w:val="810" w:hRule="atLeast"/>
        </w:trPr>
        <w:tc>
          <w:tcPr>
            <w:tcW w:w="6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319" w:right="126" w:hanging="209"/>
              <w:spacing w:before="135" w:line="292" w:lineRule="auto"/>
              <w:rPr/>
            </w:pPr>
            <w:r>
              <w:rPr>
                <w:spacing w:val="-2"/>
              </w:rPr>
              <w:t>江西荣鼎畜牧养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殖有限公司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2"/>
              <w:spacing w:before="305" w:line="219" w:lineRule="auto"/>
              <w:rPr/>
            </w:pPr>
            <w:r>
              <w:rPr>
                <w:spacing w:val="-2"/>
              </w:rPr>
              <w:t>送料机</w:t>
            </w:r>
          </w:p>
        </w:tc>
        <w:tc>
          <w:tcPr>
            <w:tcW w:w="12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 w:line="183" w:lineRule="auto"/>
              <w:rPr/>
            </w:pPr>
            <w:r>
              <w:rPr>
                <w:spacing w:val="-2"/>
              </w:rPr>
              <w:t>9ST-89-40</w:t>
            </w:r>
          </w:p>
        </w:tc>
        <w:tc>
          <w:tcPr>
            <w:tcW w:w="17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T202168680007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7" w:right="79"/>
              <w:spacing w:before="97" w:line="309" w:lineRule="auto"/>
              <w:rPr/>
            </w:pPr>
            <w:r>
              <w:rPr>
                <w:spacing w:val="5"/>
              </w:rPr>
              <w:t>取消产品</w:t>
            </w:r>
            <w:r>
              <w:rPr/>
              <w:t xml:space="preserve"> </w:t>
            </w:r>
            <w:r>
              <w:rPr>
                <w:spacing w:val="-2"/>
              </w:rPr>
              <w:t>补贴资格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97" w:line="309" w:lineRule="auto"/>
              <w:rPr/>
            </w:pPr>
            <w:r>
              <w:rPr>
                <w:spacing w:val="-3"/>
              </w:rPr>
              <w:t>2024年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第四期</w:t>
            </w:r>
          </w:p>
        </w:tc>
      </w:tr>
      <w:tr>
        <w:trPr>
          <w:trHeight w:val="829" w:hRule="atLeast"/>
        </w:trPr>
        <w:tc>
          <w:tcPr>
            <w:tcW w:w="6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319" w:right="126" w:hanging="209"/>
              <w:spacing w:before="136" w:line="300" w:lineRule="auto"/>
              <w:rPr/>
            </w:pPr>
            <w:r>
              <w:rPr>
                <w:spacing w:val="-2"/>
              </w:rPr>
              <w:t>江西荣鼎畜牧养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殖有限公司</w:t>
            </w:r>
          </w:p>
        </w:tc>
        <w:tc>
          <w:tcPr>
            <w:tcW w:w="11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8" w:line="219" w:lineRule="auto"/>
              <w:rPr/>
            </w:pPr>
            <w:r>
              <w:rPr>
                <w:spacing w:val="2"/>
              </w:rPr>
              <w:t>喂料机</w:t>
            </w:r>
          </w:p>
        </w:tc>
        <w:tc>
          <w:tcPr>
            <w:tcW w:w="128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9" w:line="183" w:lineRule="auto"/>
              <w:rPr/>
            </w:pPr>
            <w:r>
              <w:rPr>
                <w:spacing w:val="-1"/>
              </w:rPr>
              <w:t>9WS-45-240</w:t>
            </w:r>
          </w:p>
        </w:tc>
        <w:tc>
          <w:tcPr>
            <w:tcW w:w="177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T202168680006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7" w:right="79"/>
              <w:spacing w:before="116" w:line="309" w:lineRule="auto"/>
              <w:rPr/>
            </w:pPr>
            <w:r>
              <w:rPr>
                <w:spacing w:val="5"/>
              </w:rPr>
              <w:t>取消产品</w:t>
            </w:r>
            <w:r>
              <w:rPr/>
              <w:t xml:space="preserve"> </w:t>
            </w:r>
            <w:r>
              <w:rPr>
                <w:spacing w:val="-2"/>
              </w:rPr>
              <w:t>补贴资格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45" w:line="296" w:lineRule="auto"/>
              <w:rPr/>
            </w:pPr>
            <w:r>
              <w:rPr>
                <w:spacing w:val="-3"/>
              </w:rPr>
              <w:t>2024年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第四期</w:t>
            </w:r>
          </w:p>
        </w:tc>
      </w:tr>
      <w:tr>
        <w:trPr>
          <w:trHeight w:val="824" w:hRule="atLeast"/>
        </w:trPr>
        <w:tc>
          <w:tcPr>
            <w:tcW w:w="69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319" w:right="126" w:hanging="209"/>
              <w:spacing w:before="147" w:line="293" w:lineRule="auto"/>
              <w:rPr/>
            </w:pPr>
            <w:r>
              <w:rPr>
                <w:spacing w:val="-2"/>
              </w:rPr>
              <w:t>江西荣鼎畜牧养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殖有限公司</w:t>
            </w:r>
          </w:p>
        </w:tc>
        <w:tc>
          <w:tcPr>
            <w:tcW w:w="11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8" w:line="219" w:lineRule="auto"/>
              <w:rPr/>
            </w:pPr>
            <w:r>
              <w:rPr>
                <w:spacing w:val="-2"/>
              </w:rPr>
              <w:t>送料机</w:t>
            </w:r>
          </w:p>
        </w:tc>
        <w:tc>
          <w:tcPr>
            <w:tcW w:w="12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183" w:lineRule="auto"/>
              <w:rPr/>
            </w:pPr>
            <w:r>
              <w:rPr>
                <w:spacing w:val="-1"/>
              </w:rPr>
              <w:t>9SS-75-240</w:t>
            </w:r>
          </w:p>
        </w:tc>
        <w:tc>
          <w:tcPr>
            <w:tcW w:w="177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4" w:lineRule="auto"/>
              <w:rPr/>
            </w:pPr>
            <w:r>
              <w:rPr>
                <w:spacing w:val="-1"/>
              </w:rPr>
              <w:t>T202168680008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7" w:right="79"/>
              <w:spacing w:before="106" w:line="311" w:lineRule="auto"/>
              <w:rPr/>
            </w:pPr>
            <w:r>
              <w:rPr>
                <w:spacing w:val="5"/>
              </w:rPr>
              <w:t>取消产品</w:t>
            </w:r>
            <w:r>
              <w:rPr/>
              <w:t xml:space="preserve"> </w:t>
            </w:r>
            <w:r>
              <w:rPr>
                <w:spacing w:val="-2"/>
              </w:rPr>
              <w:t>补贴资格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229" w:right="221"/>
              <w:spacing w:before="147" w:line="293" w:lineRule="auto"/>
              <w:rPr/>
            </w:pPr>
            <w:r>
              <w:rPr>
                <w:spacing w:val="-3"/>
              </w:rPr>
              <w:t>2024年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第四期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10" w:h="16850"/>
      <w:pgMar w:top="1432" w:right="1504" w:bottom="1156" w:left="1584" w:header="0" w:footer="96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" w:lineRule="exact"/>
      <w:rPr/>
    </w:pPr>
    <w:r>
      <w:rPr/>
      <w:drawing>
        <wp:inline distT="0" distB="0" distL="0" distR="0">
          <wp:extent cx="6102381" cy="31715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02381" cy="3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178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3.xml"/><Relationship Id="rId5" Type="http://schemas.openxmlformats.org/officeDocument/2006/relationships/image" Target="media/image4.png"/><Relationship Id="rId4" Type="http://schemas.openxmlformats.org/officeDocument/2006/relationships/footer" Target="footer2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2025-02-18T15:24:42Z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2025-02-18T15:24:43</vt:filetime>
  </property>
  <property fmtid="{D5CDD505-2E9C-101B-9397-08002B2CF9AE}" pid="4" name="UsrData">
    <vt:lpwstr>67b435b60959d0001f545236wl</vt:lpwstr>
  </property>
</Properties>
</file>